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alibri" w:cs="Calibri" w:eastAsia="Calibri" w:hAnsi="Calibri"/>
          <w:b w:val="1"/>
          <w:sz w:val="32"/>
          <w:szCs w:val="32"/>
        </w:rPr>
      </w:pPr>
      <w:bookmarkStart w:colFirst="0" w:colLast="0" w:name="_9nqmyypqjf8f" w:id="0"/>
      <w:bookmarkEnd w:id="0"/>
      <w:r w:rsidDel="00000000" w:rsidR="00000000" w:rsidRPr="00000000">
        <w:rPr>
          <w:rFonts w:ascii="Calibri" w:cs="Calibri" w:eastAsia="Calibri" w:hAnsi="Calibri"/>
          <w:b w:val="1"/>
          <w:color w:val="000000"/>
          <w:sz w:val="32"/>
          <w:szCs w:val="32"/>
          <w:rtl w:val="0"/>
        </w:rPr>
        <w:t xml:space="preserve">O</w:t>
      </w:r>
      <w:r w:rsidDel="00000000" w:rsidR="00000000" w:rsidRPr="00000000">
        <w:rPr>
          <w:rFonts w:ascii="Calibri" w:cs="Calibri" w:eastAsia="Calibri" w:hAnsi="Calibri"/>
          <w:b w:val="1"/>
          <w:color w:val="000000"/>
          <w:sz w:val="32"/>
          <w:szCs w:val="32"/>
          <w:rtl w:val="0"/>
        </w:rPr>
        <w:t xml:space="preserve">LDHAM HULME GRAMMAR SCHOOL</w:t>
      </w: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36"/>
          <w:szCs w:val="36"/>
        </w:rPr>
      </w:pPr>
      <w:r w:rsidDel="00000000" w:rsidR="00000000" w:rsidRPr="00000000">
        <w:rPr>
          <w:rFonts w:ascii="Calibri" w:cs="Calibri" w:eastAsia="Calibri" w:hAnsi="Calibri"/>
          <w:b w:val="1"/>
          <w:color w:val="000000"/>
          <w:sz w:val="28"/>
          <w:szCs w:val="28"/>
          <w:rtl w:val="0"/>
        </w:rPr>
        <w:t xml:space="preserve">ANTI-BULLYING </w:t>
      </w:r>
      <w:r w:rsidDel="00000000" w:rsidR="00000000" w:rsidRPr="00000000">
        <w:rPr>
          <w:rFonts w:ascii="Calibri" w:cs="Calibri" w:eastAsia="Calibri" w:hAnsi="Calibri"/>
          <w:b w:val="1"/>
          <w:sz w:val="28"/>
          <w:szCs w:val="28"/>
          <w:rtl w:val="0"/>
        </w:rPr>
        <w:t xml:space="preserve">STRATEGY</w:t>
      </w:r>
      <w:r w:rsidDel="00000000" w:rsidR="00000000" w:rsidRPr="00000000">
        <w:rPr>
          <w:rtl w:val="0"/>
        </w:rPr>
      </w:r>
    </w:p>
    <w:p w:rsidR="00000000" w:rsidDel="00000000" w:rsidP="00000000" w:rsidRDefault="00000000" w:rsidRPr="00000000" w14:paraId="00000003">
      <w:pPr>
        <w:jc w:val="center"/>
        <w:rPr>
          <w:rFonts w:ascii="Calibri" w:cs="Calibri" w:eastAsia="Calibri" w:hAnsi="Calibri"/>
          <w:b w:val="1"/>
          <w:sz w:val="22"/>
          <w:szCs w:val="22"/>
        </w:rPr>
      </w:pPr>
      <w:r w:rsidDel="00000000" w:rsidR="00000000" w:rsidRPr="00000000">
        <w:rPr>
          <w:rFonts w:ascii="Calibri" w:cs="Calibri" w:eastAsia="Calibri" w:hAnsi="Calibri"/>
          <w:i w:val="1"/>
          <w:color w:val="000000"/>
          <w:sz w:val="22"/>
          <w:szCs w:val="22"/>
          <w:rtl w:val="0"/>
        </w:rPr>
        <w:t xml:space="preserve">This </w:t>
      </w:r>
      <w:r w:rsidDel="00000000" w:rsidR="00000000" w:rsidRPr="00000000">
        <w:rPr>
          <w:rFonts w:ascii="Calibri" w:cs="Calibri" w:eastAsia="Calibri" w:hAnsi="Calibri"/>
          <w:i w:val="1"/>
          <w:sz w:val="22"/>
          <w:szCs w:val="22"/>
          <w:rtl w:val="0"/>
        </w:rPr>
        <w:t xml:space="preserve">strategy</w:t>
      </w:r>
      <w:r w:rsidDel="00000000" w:rsidR="00000000" w:rsidRPr="00000000">
        <w:rPr>
          <w:rFonts w:ascii="Calibri" w:cs="Calibri" w:eastAsia="Calibri" w:hAnsi="Calibri"/>
          <w:i w:val="1"/>
          <w:color w:val="000000"/>
          <w:sz w:val="22"/>
          <w:szCs w:val="22"/>
          <w:rtl w:val="0"/>
        </w:rPr>
        <w:t xml:space="preserve"> applies from EYFS through to year 13</w:t>
      </w:r>
      <w:r w:rsidDel="00000000" w:rsidR="00000000" w:rsidRPr="00000000">
        <w:rPr>
          <w:rtl w:val="0"/>
        </w:rPr>
      </w:r>
    </w:p>
    <w:p w:rsidR="00000000" w:rsidDel="00000000" w:rsidP="00000000" w:rsidRDefault="00000000" w:rsidRPr="00000000" w14:paraId="00000004">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Scope:</w:t>
      </w:r>
    </w:p>
    <w:p w:rsidR="00000000" w:rsidDel="00000000" w:rsidP="00000000" w:rsidRDefault="00000000" w:rsidRPr="00000000" w14:paraId="00000006">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This strategy applies to all pupils and staff at Hulme, irrespective of their age and whether or not a pupil is in the care of the school when and if bullying behaviour occurs. It should be read alongside the School’s strategy on Behaviour and Discipline, the School Rules, as well as relevant staff policies: staff code of conduct, dignity at work and grievance.</w:t>
      </w:r>
    </w:p>
    <w:p w:rsidR="00000000" w:rsidDel="00000000" w:rsidP="00000000" w:rsidRDefault="00000000" w:rsidRPr="00000000" w14:paraId="00000007">
      <w:pPr>
        <w:jc w:val="both"/>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rPr>
      </w:pPr>
      <w:r w:rsidDel="00000000" w:rsidR="00000000" w:rsidRPr="00000000">
        <w:rPr>
          <w:rFonts w:ascii="Calibri" w:cs="Calibri" w:eastAsia="Calibri" w:hAnsi="Calibri"/>
          <w:b w:val="1"/>
          <w:sz w:val="22"/>
          <w:szCs w:val="22"/>
          <w:rtl w:val="0"/>
        </w:rPr>
        <w:t xml:space="preserve">Strategy</w:t>
      </w:r>
      <w:r w:rsidDel="00000000" w:rsidR="00000000" w:rsidRPr="00000000">
        <w:rPr>
          <w:rFonts w:ascii="Calibri" w:cs="Calibri" w:eastAsia="Calibri" w:hAnsi="Calibri"/>
          <w:b w:val="1"/>
          <w:color w:val="000000"/>
          <w:sz w:val="22"/>
          <w:szCs w:val="22"/>
          <w:rtl w:val="0"/>
        </w:rPr>
        <w:t xml:space="preserve"> aims: </w:t>
      </w:r>
      <w:r w:rsidDel="00000000" w:rsidR="00000000" w:rsidRPr="00000000">
        <w:rPr>
          <w:rFonts w:ascii="Calibri" w:cs="Calibri" w:eastAsia="Calibri" w:hAnsi="Calibri"/>
          <w:color w:val="000000"/>
          <w:sz w:val="22"/>
          <w:szCs w:val="22"/>
          <w:rtl w:val="0"/>
        </w:rPr>
        <w:t xml:space="preserve">Through the operation of this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we aim:</w:t>
      </w:r>
      <w:r w:rsidDel="00000000" w:rsidR="00000000" w:rsidRPr="00000000">
        <w:rPr>
          <w:rtl w:val="0"/>
        </w:rPr>
      </w:r>
    </w:p>
    <w:p w:rsidR="00000000" w:rsidDel="00000000" w:rsidP="00000000" w:rsidRDefault="00000000" w:rsidRPr="00000000" w14:paraId="00000009">
      <w:pPr>
        <w:numPr>
          <w:ilvl w:val="0"/>
          <w:numId w:val="2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 ensure that the School’s measures designed to prevent bullying have regard to DfE guidance </w:t>
      </w:r>
      <w:r w:rsidDel="00000000" w:rsidR="00000000" w:rsidRPr="00000000">
        <w:rPr>
          <w:rFonts w:ascii="Calibri" w:cs="Calibri" w:eastAsia="Calibri" w:hAnsi="Calibri"/>
          <w:i w:val="1"/>
          <w:color w:val="000000"/>
          <w:sz w:val="22"/>
          <w:szCs w:val="22"/>
          <w:rtl w:val="0"/>
        </w:rPr>
        <w:t xml:space="preserve">Preventing and Tackling Bullying – advice for headteachers, staff and governors </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sz w:val="22"/>
          <w:szCs w:val="22"/>
          <w:rtl w:val="0"/>
        </w:rPr>
        <w:t xml:space="preserve">July 2017</w:t>
      </w:r>
      <w:r w:rsidDel="00000000" w:rsidR="00000000" w:rsidRPr="00000000">
        <w:rPr>
          <w:rFonts w:ascii="Calibri" w:cs="Calibri" w:eastAsia="Calibri" w:hAnsi="Calibri"/>
          <w:i w:val="1"/>
          <w:sz w:val="22"/>
          <w:szCs w:val="22"/>
          <w:rtl w:val="0"/>
        </w:rPr>
        <w:t xml:space="preserve">)</w:t>
      </w:r>
      <w:r w:rsidDel="00000000" w:rsidR="00000000" w:rsidRPr="00000000">
        <w:rPr>
          <w:rFonts w:ascii="Calibri" w:cs="Calibri" w:eastAsia="Calibri" w:hAnsi="Calibri"/>
          <w:i w:val="1"/>
          <w:color w:val="000000"/>
          <w:sz w:val="22"/>
          <w:szCs w:val="22"/>
          <w:rtl w:val="0"/>
        </w:rPr>
        <w:t xml:space="preserve"> as updated.</w:t>
      </w:r>
      <w:r w:rsidDel="00000000" w:rsidR="00000000" w:rsidRPr="00000000">
        <w:rPr>
          <w:rtl w:val="0"/>
        </w:rPr>
      </w:r>
    </w:p>
    <w:p w:rsidR="00000000" w:rsidDel="00000000" w:rsidP="00000000" w:rsidRDefault="00000000" w:rsidRPr="00000000" w14:paraId="0000000A">
      <w:pPr>
        <w:numPr>
          <w:ilvl w:val="0"/>
          <w:numId w:val="2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 maintain a positive, supportive and caring culture among all pupils and staff throughout the School</w:t>
      </w:r>
      <w:r w:rsidDel="00000000" w:rsidR="00000000" w:rsidRPr="00000000">
        <w:rPr>
          <w:rtl w:val="0"/>
        </w:rPr>
      </w:r>
    </w:p>
    <w:p w:rsidR="00000000" w:rsidDel="00000000" w:rsidP="00000000" w:rsidRDefault="00000000" w:rsidRPr="00000000" w14:paraId="0000000B">
      <w:pPr>
        <w:numPr>
          <w:ilvl w:val="0"/>
          <w:numId w:val="2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 deter bullying behaviour, detect it when it occurs and deal with it by intervention, counselling and where necessary disciplinary sanctions. If necessary, this could result in the </w:t>
      </w:r>
      <w:r w:rsidDel="00000000" w:rsidR="00000000" w:rsidRPr="00000000">
        <w:rPr>
          <w:rFonts w:ascii="Calibri" w:cs="Calibri" w:eastAsia="Calibri" w:hAnsi="Calibri"/>
          <w:sz w:val="22"/>
          <w:szCs w:val="22"/>
          <w:rtl w:val="0"/>
        </w:rPr>
        <w:t xml:space="preserve">fixed term or permanent </w:t>
      </w:r>
      <w:r w:rsidDel="00000000" w:rsidR="00000000" w:rsidRPr="00000000">
        <w:rPr>
          <w:rFonts w:ascii="Calibri" w:cs="Calibri" w:eastAsia="Calibri" w:hAnsi="Calibri"/>
          <w:color w:val="000000"/>
          <w:sz w:val="22"/>
          <w:szCs w:val="22"/>
          <w:rtl w:val="0"/>
        </w:rPr>
        <w:t xml:space="preserve">exclusion of those found guilty of bullying others.</w:t>
      </w:r>
      <w:r w:rsidDel="00000000" w:rsidR="00000000" w:rsidRPr="00000000">
        <w:rPr>
          <w:rtl w:val="0"/>
        </w:rPr>
      </w:r>
    </w:p>
    <w:p w:rsidR="00000000" w:rsidDel="00000000" w:rsidP="00000000" w:rsidRDefault="00000000" w:rsidRPr="00000000" w14:paraId="0000000C">
      <w:pPr>
        <w:numPr>
          <w:ilvl w:val="0"/>
          <w:numId w:val="2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 eliminate unlawful discrimination, harassment and victimisation.</w:t>
      </w:r>
      <w:r w:rsidDel="00000000" w:rsidR="00000000" w:rsidRPr="00000000">
        <w:rPr>
          <w:rtl w:val="0"/>
        </w:rPr>
      </w:r>
    </w:p>
    <w:p w:rsidR="00000000" w:rsidDel="00000000" w:rsidP="00000000" w:rsidRDefault="00000000" w:rsidRPr="00000000" w14:paraId="0000000D">
      <w:pPr>
        <w:numPr>
          <w:ilvl w:val="0"/>
          <w:numId w:val="2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 advance equality of opportunity to all.</w:t>
      </w:r>
      <w:r w:rsidDel="00000000" w:rsidR="00000000" w:rsidRPr="00000000">
        <w:rPr>
          <w:rtl w:val="0"/>
        </w:rPr>
      </w:r>
    </w:p>
    <w:p w:rsidR="00000000" w:rsidDel="00000000" w:rsidP="00000000" w:rsidRDefault="00000000" w:rsidRPr="00000000" w14:paraId="0000000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0F">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is bullying?</w:t>
      </w:r>
      <w:r w:rsidDel="00000000" w:rsidR="00000000" w:rsidRPr="00000000">
        <w:rPr>
          <w:rtl w:val="0"/>
        </w:rPr>
      </w:r>
    </w:p>
    <w:p w:rsidR="00000000" w:rsidDel="00000000" w:rsidP="00000000" w:rsidRDefault="00000000" w:rsidRPr="00000000" w14:paraId="00000010">
      <w:pPr>
        <w:numPr>
          <w:ilvl w:val="0"/>
          <w:numId w:val="21"/>
        </w:numPr>
        <w:ind w:left="567" w:hanging="360"/>
        <w:jc w:val="both"/>
        <w:rPr/>
      </w:pPr>
      <w:r w:rsidDel="00000000" w:rsidR="00000000" w:rsidRPr="00000000">
        <w:rPr>
          <w:rFonts w:ascii="Calibri" w:cs="Calibri" w:eastAsia="Calibri" w:hAnsi="Calibri"/>
          <w:sz w:val="22"/>
          <w:szCs w:val="22"/>
          <w:rtl w:val="0"/>
        </w:rPr>
        <w:t xml:space="preserve">The Department for Education’s non-statutory guidance </w:t>
      </w:r>
      <w:r w:rsidDel="00000000" w:rsidR="00000000" w:rsidRPr="00000000">
        <w:rPr>
          <w:rFonts w:ascii="Calibri" w:cs="Calibri" w:eastAsia="Calibri" w:hAnsi="Calibri"/>
          <w:i w:val="1"/>
          <w:sz w:val="22"/>
          <w:szCs w:val="22"/>
          <w:rtl w:val="0"/>
        </w:rPr>
        <w:t xml:space="preserve">Preventing and Tackling Bullying (July 2017) defines bullying as follows: </w:t>
      </w:r>
      <w:r w:rsidDel="00000000" w:rsidR="00000000" w:rsidRPr="00000000">
        <w:rPr>
          <w:rFonts w:ascii="Calibri" w:cs="Calibri" w:eastAsia="Calibri" w:hAnsi="Calibri"/>
          <w:sz w:val="22"/>
          <w:szCs w:val="22"/>
          <w:rtl w:val="0"/>
        </w:rPr>
        <w:t xml:space="preserve">It is behaviour that is repeated over time by an individual or a group that intentionally hurts another pupil or group physically or emotionally. It is often motivated by prejudice against particular groups, for example, on grounds of gender </w:t>
      </w:r>
      <w:r w:rsidDel="00000000" w:rsidR="00000000" w:rsidRPr="00000000">
        <w:rPr>
          <w:rFonts w:ascii="Calibri" w:cs="Calibri" w:eastAsia="Calibri" w:hAnsi="Calibri"/>
          <w:color w:val="ff0000"/>
          <w:sz w:val="22"/>
          <w:szCs w:val="22"/>
          <w:rtl w:val="0"/>
        </w:rPr>
        <w:t xml:space="preserve">or gender identity</w:t>
      </w:r>
      <w:r w:rsidDel="00000000" w:rsidR="00000000" w:rsidRPr="00000000">
        <w:rPr>
          <w:rFonts w:ascii="Calibri" w:cs="Calibri" w:eastAsia="Calibri" w:hAnsi="Calibri"/>
          <w:sz w:val="22"/>
          <w:szCs w:val="22"/>
          <w:rtl w:val="0"/>
        </w:rPr>
        <w:t xml:space="preserve">, race, religion, culture, lifestyle, homophobia, </w:t>
      </w:r>
      <w:r w:rsidDel="00000000" w:rsidR="00000000" w:rsidRPr="00000000">
        <w:rPr>
          <w:rFonts w:ascii="Calibri" w:cs="Calibri" w:eastAsia="Calibri" w:hAnsi="Calibri"/>
          <w:color w:val="ff0000"/>
          <w:sz w:val="22"/>
          <w:szCs w:val="22"/>
          <w:rtl w:val="0"/>
        </w:rPr>
        <w:t xml:space="preserve">biphobia, transphobia, </w:t>
      </w:r>
      <w:r w:rsidDel="00000000" w:rsidR="00000000" w:rsidRPr="00000000">
        <w:rPr>
          <w:rFonts w:ascii="Calibri" w:cs="Calibri" w:eastAsia="Calibri" w:hAnsi="Calibri"/>
          <w:sz w:val="22"/>
          <w:szCs w:val="22"/>
          <w:rtl w:val="0"/>
        </w:rPr>
        <w:t xml:space="preserve">special educational needs and disability, or because a child is adopted</w:t>
      </w:r>
      <w:r w:rsidDel="00000000" w:rsidR="00000000" w:rsidRPr="00000000">
        <w:rPr>
          <w:rFonts w:ascii="Calibri" w:cs="Calibri" w:eastAsia="Calibri" w:hAnsi="Calibri"/>
          <w:sz w:val="22"/>
          <w:szCs w:val="22"/>
          <w:rtl w:val="0"/>
        </w:rPr>
        <w:t xml:space="preserve">, is in care</w:t>
      </w:r>
      <w:r w:rsidDel="00000000" w:rsidR="00000000" w:rsidRPr="00000000">
        <w:rPr>
          <w:rFonts w:ascii="Calibri" w:cs="Calibri" w:eastAsia="Calibri" w:hAnsi="Calibri"/>
          <w:sz w:val="22"/>
          <w:szCs w:val="22"/>
          <w:rtl w:val="0"/>
        </w:rPr>
        <w:t xml:space="preserve"> or is a carer. Bullying </w:t>
      </w:r>
      <w:r w:rsidDel="00000000" w:rsidR="00000000" w:rsidRPr="00000000">
        <w:rPr>
          <w:rFonts w:ascii="Calibri" w:cs="Calibri" w:eastAsia="Calibri" w:hAnsi="Calibri"/>
          <w:sz w:val="22"/>
          <w:szCs w:val="22"/>
          <w:rtl w:val="0"/>
        </w:rPr>
        <w:t xml:space="preserve">can take many forms and</w:t>
      </w:r>
      <w:r w:rsidDel="00000000" w:rsidR="00000000" w:rsidRPr="00000000">
        <w:rPr>
          <w:rFonts w:ascii="Calibri" w:cs="Calibri" w:eastAsia="Calibri" w:hAnsi="Calibri"/>
          <w:sz w:val="22"/>
          <w:szCs w:val="22"/>
          <w:rtl w:val="0"/>
        </w:rPr>
        <w:t xml:space="preserve"> may occur directly or through cyber – technology (websites, social media, mobile phones, text messages,</w:t>
      </w:r>
      <w:r w:rsidDel="00000000" w:rsidR="00000000" w:rsidRPr="00000000">
        <w:rPr>
          <w:rFonts w:ascii="Calibri" w:cs="Calibri" w:eastAsia="Calibri" w:hAnsi="Calibri"/>
          <w:sz w:val="22"/>
          <w:szCs w:val="22"/>
          <w:rtl w:val="0"/>
        </w:rPr>
        <w:t xml:space="preserve"> gaming,</w:t>
      </w:r>
      <w:r w:rsidDel="00000000" w:rsidR="00000000" w:rsidRPr="00000000">
        <w:rPr>
          <w:rFonts w:ascii="Calibri" w:cs="Calibri" w:eastAsia="Calibri" w:hAnsi="Calibri"/>
          <w:sz w:val="22"/>
          <w:szCs w:val="22"/>
          <w:rtl w:val="0"/>
        </w:rPr>
        <w:t xml:space="preserve"> photographs and email)</w:t>
      </w:r>
      <w:r w:rsidDel="00000000" w:rsidR="00000000" w:rsidRPr="00000000">
        <w:rPr>
          <w:rFonts w:ascii="Calibri" w:cs="Calibri" w:eastAsia="Calibri" w:hAnsi="Calibri"/>
          <w:sz w:val="22"/>
          <w:szCs w:val="22"/>
          <w:rtl w:val="0"/>
        </w:rPr>
        <w:t xml:space="preserve"> Bullying might be motivated by actual differences between children, or perceived differences. The school accepts this definition.</w:t>
      </w:r>
      <w:r w:rsidDel="00000000" w:rsidR="00000000" w:rsidRPr="00000000">
        <w:rPr>
          <w:rtl w:val="0"/>
        </w:rPr>
      </w:r>
    </w:p>
    <w:p w:rsidR="00000000" w:rsidDel="00000000" w:rsidP="00000000" w:rsidRDefault="00000000" w:rsidRPr="00000000" w14:paraId="00000011">
      <w:pPr>
        <w:numPr>
          <w:ilvl w:val="0"/>
          <w:numId w:val="21"/>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perpetrators of bullying are not only pupils from the immediate or older peer groupings, but could also include younger pupils or members of staff.</w:t>
      </w:r>
      <w:r w:rsidDel="00000000" w:rsidR="00000000" w:rsidRPr="00000000">
        <w:rPr>
          <w:rtl w:val="0"/>
        </w:rPr>
      </w:r>
    </w:p>
    <w:p w:rsidR="00000000" w:rsidDel="00000000" w:rsidP="00000000" w:rsidRDefault="00000000" w:rsidRPr="00000000" w14:paraId="00000012">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3">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Principles</w:t>
      </w:r>
      <w:r w:rsidDel="00000000" w:rsidR="00000000" w:rsidRPr="00000000">
        <w:rPr>
          <w:rtl w:val="0"/>
        </w:rPr>
      </w:r>
    </w:p>
    <w:p w:rsidR="00000000" w:rsidDel="00000000" w:rsidP="00000000" w:rsidRDefault="00000000" w:rsidRPr="00000000" w14:paraId="00000014">
      <w:pPr>
        <w:numPr>
          <w:ilvl w:val="0"/>
          <w:numId w:val="1"/>
        </w:numPr>
        <w:ind w:left="567" w:hanging="360"/>
        <w:jc w:val="both"/>
        <w:rPr>
          <w:color w:val="000000"/>
        </w:rPr>
      </w:pPr>
      <w:r w:rsidDel="00000000" w:rsidR="00000000" w:rsidRPr="00000000">
        <w:rPr>
          <w:rFonts w:ascii="Calibri" w:cs="Calibri" w:eastAsia="Calibri" w:hAnsi="Calibri"/>
          <w:color w:val="000000"/>
          <w:sz w:val="22"/>
          <w:szCs w:val="22"/>
          <w:rtl w:val="0"/>
        </w:rPr>
        <w:t xml:space="preserve">Bullying will not be tolerated at Hulme and a culture which does not tolerate bullying will be actively promoted.</w:t>
      </w:r>
      <w:r w:rsidDel="00000000" w:rsidR="00000000" w:rsidRPr="00000000">
        <w:rPr>
          <w:rtl w:val="0"/>
        </w:rPr>
      </w:r>
    </w:p>
    <w:p w:rsidR="00000000" w:rsidDel="00000000" w:rsidP="00000000" w:rsidRDefault="00000000" w:rsidRPr="00000000" w14:paraId="00000015">
      <w:pPr>
        <w:numPr>
          <w:ilvl w:val="0"/>
          <w:numId w:val="1"/>
        </w:numPr>
        <w:ind w:left="567" w:hanging="360"/>
        <w:jc w:val="both"/>
        <w:rPr>
          <w:color w:val="000000"/>
        </w:rPr>
      </w:pPr>
      <w:r w:rsidDel="00000000" w:rsidR="00000000" w:rsidRPr="00000000">
        <w:rPr>
          <w:rFonts w:ascii="Calibri" w:cs="Calibri" w:eastAsia="Calibri" w:hAnsi="Calibri"/>
          <w:color w:val="000000"/>
          <w:sz w:val="22"/>
          <w:szCs w:val="22"/>
          <w:rtl w:val="0"/>
        </w:rPr>
        <w:t xml:space="preserve">Bullying is serious and can be both physical and emotional and may cause psychological damage.</w:t>
      </w:r>
      <w:r w:rsidDel="00000000" w:rsidR="00000000" w:rsidRPr="00000000">
        <w:rPr>
          <w:rtl w:val="0"/>
        </w:rPr>
      </w:r>
    </w:p>
    <w:p w:rsidR="00000000" w:rsidDel="00000000" w:rsidP="00000000" w:rsidRDefault="00000000" w:rsidRPr="00000000" w14:paraId="00000016">
      <w:pPr>
        <w:numPr>
          <w:ilvl w:val="0"/>
          <w:numId w:val="2"/>
        </w:numPr>
        <w:ind w:left="567" w:hanging="360"/>
        <w:jc w:val="both"/>
        <w:rPr/>
      </w:pPr>
      <w:r w:rsidDel="00000000" w:rsidR="00000000" w:rsidRPr="00000000">
        <w:rPr>
          <w:rFonts w:ascii="Calibri" w:cs="Calibri" w:eastAsia="Calibri" w:hAnsi="Calibri"/>
          <w:sz w:val="22"/>
          <w:szCs w:val="22"/>
          <w:rtl w:val="0"/>
        </w:rPr>
        <w:t xml:space="preserve">Signs of bullying will be acted upon immediately by form tutors, heads of year and directors of pastoral care</w:t>
      </w:r>
      <w:r w:rsidDel="00000000" w:rsidR="00000000" w:rsidRPr="00000000">
        <w:rPr>
          <w:rFonts w:ascii="Calibri" w:cs="Calibri" w:eastAsia="Calibri" w:hAnsi="Calibri"/>
          <w:sz w:val="22"/>
          <w:szCs w:val="22"/>
          <w:rtl w:val="0"/>
        </w:rPr>
        <w:t xml:space="preserve">, but it is the responsibility of all members of staff to act to stop bullying</w:t>
      </w:r>
      <w:r w:rsidDel="00000000" w:rsidR="00000000" w:rsidRPr="00000000">
        <w:rPr>
          <w:rFonts w:ascii="Calibri" w:cs="Calibri" w:eastAsia="Calibri" w:hAnsi="Calibri"/>
          <w:sz w:val="22"/>
          <w:szCs w:val="22"/>
          <w:rtl w:val="0"/>
        </w:rPr>
        <w:t xml:space="preserve">.</w:t>
      </w:r>
      <w:r w:rsidDel="00000000" w:rsidR="00000000" w:rsidRPr="00000000">
        <w:rPr>
          <w:rtl w:val="0"/>
        </w:rPr>
      </w:r>
    </w:p>
    <w:p w:rsidR="00000000" w:rsidDel="00000000" w:rsidP="00000000" w:rsidRDefault="00000000" w:rsidRPr="00000000" w14:paraId="00000017">
      <w:pPr>
        <w:numPr>
          <w:ilvl w:val="0"/>
          <w:numId w:val="2"/>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response of staff may be supportive or reactive; the choice is, in the first place, with the victim.</w:t>
      </w:r>
      <w:r w:rsidDel="00000000" w:rsidR="00000000" w:rsidRPr="00000000">
        <w:rPr>
          <w:rtl w:val="0"/>
        </w:rPr>
      </w:r>
    </w:p>
    <w:p w:rsidR="00000000" w:rsidDel="00000000" w:rsidP="00000000" w:rsidRDefault="00000000" w:rsidRPr="00000000" w14:paraId="00000018">
      <w:pPr>
        <w:numPr>
          <w:ilvl w:val="0"/>
          <w:numId w:val="2"/>
        </w:numPr>
        <w:ind w:left="567" w:hanging="360"/>
        <w:jc w:val="both"/>
        <w:rPr>
          <w:color w:val="000000"/>
        </w:rPr>
      </w:pPr>
      <w:r w:rsidDel="00000000" w:rsidR="00000000" w:rsidRPr="00000000">
        <w:rPr>
          <w:rFonts w:ascii="Calibri" w:cs="Calibri" w:eastAsia="Calibri" w:hAnsi="Calibri"/>
          <w:color w:val="000000"/>
          <w:sz w:val="22"/>
          <w:szCs w:val="22"/>
          <w:rtl w:val="0"/>
        </w:rPr>
        <w:t xml:space="preserve">Bullying that is not reported cannot be acted upon; victims will be encouraged to report bullying.</w:t>
      </w:r>
      <w:r w:rsidDel="00000000" w:rsidR="00000000" w:rsidRPr="00000000">
        <w:rPr>
          <w:rtl w:val="0"/>
        </w:rPr>
      </w:r>
    </w:p>
    <w:p w:rsidR="00000000" w:rsidDel="00000000" w:rsidP="00000000" w:rsidRDefault="00000000" w:rsidRPr="00000000" w14:paraId="00000019">
      <w:pPr>
        <w:numPr>
          <w:ilvl w:val="0"/>
          <w:numId w:val="2"/>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staff guidelines will be issued to all teachers and regular training will be provided every three years and online in interim periods.</w:t>
      </w:r>
      <w:r w:rsidDel="00000000" w:rsidR="00000000" w:rsidRPr="00000000">
        <w:rPr>
          <w:rtl w:val="0"/>
        </w:rPr>
      </w:r>
    </w:p>
    <w:p w:rsidR="00000000" w:rsidDel="00000000" w:rsidP="00000000" w:rsidRDefault="00000000" w:rsidRPr="00000000" w14:paraId="0000001A">
      <w:pPr>
        <w:numPr>
          <w:ilvl w:val="0"/>
          <w:numId w:val="2"/>
        </w:numPr>
        <w:ind w:left="567" w:hanging="360"/>
        <w:jc w:val="both"/>
        <w:rPr>
          <w:color w:val="000000"/>
        </w:rPr>
      </w:pPr>
      <w:r w:rsidDel="00000000" w:rsidR="00000000" w:rsidRPr="00000000">
        <w:rPr>
          <w:rFonts w:ascii="Calibri" w:cs="Calibri" w:eastAsia="Calibri" w:hAnsi="Calibri"/>
          <w:color w:val="000000"/>
          <w:sz w:val="22"/>
          <w:szCs w:val="22"/>
          <w:rtl w:val="0"/>
        </w:rPr>
        <w:t xml:space="preserve">All pupils will be given a copy of the pupil guidelines concerning bullying.</w:t>
      </w:r>
      <w:r w:rsidDel="00000000" w:rsidR="00000000" w:rsidRPr="00000000">
        <w:rPr>
          <w:rtl w:val="0"/>
        </w:rPr>
      </w:r>
    </w:p>
    <w:p w:rsidR="00000000" w:rsidDel="00000000" w:rsidP="00000000" w:rsidRDefault="00000000" w:rsidRPr="00000000" w14:paraId="0000001B">
      <w:pPr>
        <w:numPr>
          <w:ilvl w:val="0"/>
          <w:numId w:val="2"/>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issue of bullying will be dealt with during the PSHE programme, form periods, assemblies, the content of the curriculum, the school ethos which promotes a positive and tolerant environment and the school behaviour/pupil discipline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w:t>
      </w:r>
      <w:r w:rsidDel="00000000" w:rsidR="00000000" w:rsidRPr="00000000">
        <w:rPr>
          <w:rtl w:val="0"/>
        </w:rPr>
      </w:r>
    </w:p>
    <w:p w:rsidR="00000000" w:rsidDel="00000000" w:rsidP="00000000" w:rsidRDefault="00000000" w:rsidRPr="00000000" w14:paraId="0000001C">
      <w:pPr>
        <w:numPr>
          <w:ilvl w:val="0"/>
          <w:numId w:val="2"/>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Stopping violence and ensuring immediate physical safety is obviously a school’s first priority but schools must be aware that emotional bullying can be more damaging than physical bullying.</w:t>
      </w:r>
    </w:p>
    <w:p w:rsidR="00000000" w:rsidDel="00000000" w:rsidP="00000000" w:rsidRDefault="00000000" w:rsidRPr="00000000" w14:paraId="0000001D">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1E">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Staff guidelines</w:t>
      </w:r>
      <w:r w:rsidDel="00000000" w:rsidR="00000000" w:rsidRPr="00000000">
        <w:rPr>
          <w:rtl w:val="0"/>
        </w:rPr>
      </w:r>
    </w:p>
    <w:p w:rsidR="00000000" w:rsidDel="00000000" w:rsidP="00000000" w:rsidRDefault="00000000" w:rsidRPr="00000000" w14:paraId="0000001F">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There are certain general principles, which must be borne in mind when reading this document and considering the problem of bullying. Whilst recognising that many upsets can be quickly resolved, there are more serious cases which can cause distress. It is important to remember that there are no stereotypes and not to jump to conclusions.</w:t>
      </w:r>
      <w:r w:rsidDel="00000000" w:rsidR="00000000" w:rsidRPr="00000000">
        <w:rPr>
          <w:rFonts w:ascii="Calibri" w:cs="Calibri" w:eastAsia="Calibri" w:hAnsi="Calibri"/>
          <w:strike w:val="1"/>
          <w:color w:val="ff0000"/>
          <w:sz w:val="22"/>
          <w:szCs w:val="22"/>
          <w:rtl w:val="0"/>
        </w:rPr>
        <w:t xml:space="preserve"> </w:t>
      </w:r>
      <w:r w:rsidDel="00000000" w:rsidR="00000000" w:rsidRPr="00000000">
        <w:rPr>
          <w:rtl w:val="0"/>
        </w:rPr>
      </w:r>
    </w:p>
    <w:p w:rsidR="00000000" w:rsidDel="00000000" w:rsidP="00000000" w:rsidRDefault="00000000" w:rsidRPr="00000000" w14:paraId="00000020">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In addition, there are cases in which the victim's behaviour is also clearly unacceptable in some way and, whilst we do not accept bullying as a way of dealing with this, the victim may need some guidance on more appropriate codes of social conduct. In many cases both parties may feel justly aggrieved.</w:t>
      </w:r>
      <w:r w:rsidDel="00000000" w:rsidR="00000000" w:rsidRPr="00000000">
        <w:rPr>
          <w:rtl w:val="0"/>
        </w:rPr>
      </w:r>
    </w:p>
    <w:p w:rsidR="00000000" w:rsidDel="00000000" w:rsidP="00000000" w:rsidRDefault="00000000" w:rsidRPr="00000000" w14:paraId="00000021">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A bullying incident should be addressed as a child protection concern where there is reasonable cause to suspect that a child is “suffering or is likely to suffer significant harm”. (As stated in the Children Act 1989) Staff may need to draw on external services to support a child who is experiencing bullying or to help deal with an underlying issue which has contributed to a child engaging in bullying. Where this is the case, staff should report their concerns to </w:t>
      </w:r>
      <w:r w:rsidDel="00000000" w:rsidR="00000000" w:rsidRPr="00000000">
        <w:rPr>
          <w:rFonts w:ascii="Calibri" w:cs="Calibri" w:eastAsia="Calibri" w:hAnsi="Calibri"/>
          <w:sz w:val="22"/>
          <w:szCs w:val="22"/>
          <w:rtl w:val="0"/>
        </w:rPr>
        <w:t xml:space="preserve">the Designated Safeguarding Lead or a Deputy Designated Safeguarding Lead </w:t>
      </w:r>
      <w:r w:rsidDel="00000000" w:rsidR="00000000" w:rsidRPr="00000000">
        <w:rPr>
          <w:rFonts w:ascii="Calibri" w:cs="Calibri" w:eastAsia="Calibri" w:hAnsi="Calibri"/>
          <w:color w:val="000000"/>
          <w:sz w:val="22"/>
          <w:szCs w:val="22"/>
          <w:rtl w:val="0"/>
        </w:rPr>
        <w:t xml:space="preserve">or to their local authority social care.</w:t>
      </w:r>
      <w:r w:rsidDel="00000000" w:rsidR="00000000" w:rsidRPr="00000000">
        <w:rPr>
          <w:rtl w:val="0"/>
        </w:rPr>
      </w:r>
    </w:p>
    <w:p w:rsidR="00000000" w:rsidDel="00000000" w:rsidP="00000000" w:rsidRDefault="00000000" w:rsidRPr="00000000" w14:paraId="00000022">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problem of bullying is not one that is confined only to the younger years in the school. It is important to recognise that even at sixth form level various forms of bullying are likely to take place, however infrequently. These may well spread beyond the confines of school, potentially involving malicious phone calls, cyber bullying, threats of violence or other similar forms of intimidation. The school prepared to offer support wherever it is possible and is required.</w:t>
      </w:r>
      <w:r w:rsidDel="00000000" w:rsidR="00000000" w:rsidRPr="00000000">
        <w:rPr>
          <w:rtl w:val="0"/>
        </w:rPr>
      </w:r>
    </w:p>
    <w:p w:rsidR="00000000" w:rsidDel="00000000" w:rsidP="00000000" w:rsidRDefault="00000000" w:rsidRPr="00000000" w14:paraId="00000023">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Central to the school’s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on dealing with bullying is the basic principle that whenever a case is reported, it is always taken very seriously and dealt with appropriately. The form period programmes of both year 7 and year 8 are designed to introduce and reinforce this idea.</w:t>
      </w:r>
      <w:r w:rsidDel="00000000" w:rsidR="00000000" w:rsidRPr="00000000">
        <w:rPr>
          <w:rtl w:val="0"/>
        </w:rPr>
      </w:r>
    </w:p>
    <w:p w:rsidR="00000000" w:rsidDel="00000000" w:rsidP="00000000" w:rsidRDefault="00000000" w:rsidRPr="00000000" w14:paraId="00000024">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All allegations of bullying must be documented. Original copies of statements by the alleged victims and perpetrators and details of action taken by the school will be stored in the pupils’ files. In addition the Deputy Principal (pastoral), Head of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and Juniors will keep a record of all alleged incidents.</w:t>
      </w:r>
      <w:r w:rsidDel="00000000" w:rsidR="00000000" w:rsidRPr="00000000">
        <w:rPr>
          <w:rtl w:val="0"/>
        </w:rPr>
      </w:r>
    </w:p>
    <w:p w:rsidR="00000000" w:rsidDel="00000000" w:rsidP="00000000" w:rsidRDefault="00000000" w:rsidRPr="00000000" w14:paraId="00000025">
      <w:pPr>
        <w:numPr>
          <w:ilvl w:val="0"/>
          <w:numId w:val="4"/>
        </w:numPr>
        <w:ind w:left="567" w:hanging="360"/>
        <w:jc w:val="both"/>
        <w:rPr>
          <w:color w:val="000000"/>
        </w:rPr>
      </w:pPr>
      <w:r w:rsidDel="00000000" w:rsidR="00000000" w:rsidRPr="00000000">
        <w:rPr>
          <w:rFonts w:ascii="Calibri" w:cs="Calibri" w:eastAsia="Calibri" w:hAnsi="Calibri"/>
          <w:color w:val="000000"/>
          <w:sz w:val="22"/>
          <w:szCs w:val="22"/>
          <w:rtl w:val="0"/>
        </w:rPr>
        <w:t xml:space="preserve">Members of staff should be vigilant at all times. It is important to observe pupils’ behaviour when entering or leaving the School site or when entering or leaving a classroom. Observation during lunchtimes and at break is vital as well as when pupils are queuing for school transport or when supervised by staff on extra- curricular activities. Staff who supervise After School Care and Holiday Club should also be vigilant when observing children at play.</w:t>
      </w:r>
      <w:r w:rsidDel="00000000" w:rsidR="00000000" w:rsidRPr="00000000">
        <w:rPr>
          <w:rtl w:val="0"/>
        </w:rPr>
      </w:r>
    </w:p>
    <w:p w:rsidR="00000000" w:rsidDel="00000000" w:rsidP="00000000" w:rsidRDefault="00000000" w:rsidRPr="00000000" w14:paraId="0000002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sort of behaviour is included?</w:t>
      </w:r>
      <w:r w:rsidDel="00000000" w:rsidR="00000000" w:rsidRPr="00000000">
        <w:rPr>
          <w:rtl w:val="0"/>
        </w:rPr>
      </w:r>
    </w:p>
    <w:p w:rsidR="00000000" w:rsidDel="00000000" w:rsidP="00000000" w:rsidRDefault="00000000" w:rsidRPr="00000000" w14:paraId="00000028">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There is a wide variety of circumstances that come under the generalised framework of bullying, but some of the more common include:</w:t>
      </w:r>
      <w:r w:rsidDel="00000000" w:rsidR="00000000" w:rsidRPr="00000000">
        <w:rPr>
          <w:rtl w:val="0"/>
        </w:rPr>
      </w:r>
    </w:p>
    <w:p w:rsidR="00000000" w:rsidDel="00000000" w:rsidP="00000000" w:rsidRDefault="00000000" w:rsidRPr="00000000" w14:paraId="00000029">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physical attack or one-sided rough play, hitting, kicking or pushing people around and spitting</w:t>
      </w:r>
      <w:r w:rsidDel="00000000" w:rsidR="00000000" w:rsidRPr="00000000">
        <w:rPr>
          <w:rtl w:val="0"/>
        </w:rPr>
      </w:r>
    </w:p>
    <w:p w:rsidR="00000000" w:rsidDel="00000000" w:rsidP="00000000" w:rsidRDefault="00000000" w:rsidRPr="00000000" w14:paraId="0000002A">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passing rumours or name calling, taunting and teasing, insulting behaviour and saying hurtful things directly to a person or to others so they can hear, or the writing of unpleasant or threatening letters</w:t>
      </w:r>
      <w:r w:rsidDel="00000000" w:rsidR="00000000" w:rsidRPr="00000000">
        <w:rPr>
          <w:rtl w:val="0"/>
        </w:rPr>
      </w:r>
    </w:p>
    <w:p w:rsidR="00000000" w:rsidDel="00000000" w:rsidP="00000000" w:rsidRDefault="00000000" w:rsidRPr="00000000" w14:paraId="0000002B">
      <w:pPr>
        <w:numPr>
          <w:ilvl w:val="0"/>
          <w:numId w:val="6"/>
        </w:numPr>
        <w:ind w:left="567" w:hanging="363"/>
        <w:jc w:val="both"/>
        <w:rPr/>
      </w:pPr>
      <w:r w:rsidDel="00000000" w:rsidR="00000000" w:rsidRPr="00000000">
        <w:rPr>
          <w:rFonts w:ascii="Calibri" w:cs="Calibri" w:eastAsia="Calibri" w:hAnsi="Calibri"/>
          <w:sz w:val="22"/>
          <w:szCs w:val="22"/>
          <w:rtl w:val="0"/>
        </w:rPr>
        <w:t xml:space="preserve">demanding money or other items of value</w:t>
      </w:r>
      <w:r w:rsidDel="00000000" w:rsidR="00000000" w:rsidRPr="00000000">
        <w:rPr>
          <w:rtl w:val="0"/>
        </w:rPr>
      </w:r>
    </w:p>
    <w:p w:rsidR="00000000" w:rsidDel="00000000" w:rsidP="00000000" w:rsidRDefault="00000000" w:rsidRPr="00000000" w14:paraId="0000002C">
      <w:pPr>
        <w:numPr>
          <w:ilvl w:val="0"/>
          <w:numId w:val="6"/>
        </w:numPr>
        <w:ind w:left="567" w:hanging="36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Gossiping</w:t>
      </w:r>
    </w:p>
    <w:p w:rsidR="00000000" w:rsidDel="00000000" w:rsidP="00000000" w:rsidRDefault="00000000" w:rsidRPr="00000000" w14:paraId="0000002D">
      <w:pPr>
        <w:numPr>
          <w:ilvl w:val="0"/>
          <w:numId w:val="6"/>
        </w:numPr>
        <w:ind w:left="567" w:hanging="363"/>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Deliberately invading someone’s “personal space”</w:t>
      </w:r>
    </w:p>
    <w:p w:rsidR="00000000" w:rsidDel="00000000" w:rsidP="00000000" w:rsidRDefault="00000000" w:rsidRPr="00000000" w14:paraId="0000002E">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passing rumours or name calling and saying hurtful things by social media websites, mobile phones, e-mails, photographs and other electronic media</w:t>
      </w:r>
      <w:r w:rsidDel="00000000" w:rsidR="00000000" w:rsidRPr="00000000">
        <w:rPr>
          <w:rtl w:val="0"/>
        </w:rPr>
      </w:r>
    </w:p>
    <w:p w:rsidR="00000000" w:rsidDel="00000000" w:rsidP="00000000" w:rsidRDefault="00000000" w:rsidRPr="00000000" w14:paraId="0000002F">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making remarks or comments which are racist, sexist or homophobic, </w:t>
      </w:r>
      <w:r w:rsidDel="00000000" w:rsidR="00000000" w:rsidRPr="00000000">
        <w:rPr>
          <w:rFonts w:ascii="Calibri" w:cs="Calibri" w:eastAsia="Calibri" w:hAnsi="Calibri"/>
          <w:color w:val="ff0000"/>
          <w:sz w:val="22"/>
          <w:szCs w:val="22"/>
          <w:rtl w:val="0"/>
        </w:rPr>
        <w:t xml:space="preserve">biphobic, transphobic</w:t>
      </w:r>
      <w:r w:rsidDel="00000000" w:rsidR="00000000" w:rsidRPr="00000000">
        <w:rPr>
          <w:rFonts w:ascii="Calibri" w:cs="Calibri" w:eastAsia="Calibri" w:hAnsi="Calibri"/>
          <w:color w:val="000000"/>
          <w:sz w:val="22"/>
          <w:szCs w:val="22"/>
          <w:rtl w:val="0"/>
        </w:rPr>
        <w:t xml:space="preserve"> or which victimise because of cultural, religious or disability differences and special education needs, or because a child is adopted</w:t>
      </w:r>
      <w:r w:rsidDel="00000000" w:rsidR="00000000" w:rsidRPr="00000000">
        <w:rPr>
          <w:rFonts w:ascii="Calibri" w:cs="Calibri" w:eastAsia="Calibri" w:hAnsi="Calibri"/>
          <w:sz w:val="22"/>
          <w:szCs w:val="22"/>
          <w:rtl w:val="0"/>
        </w:rPr>
        <w:t xml:space="preserve">, is in care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or is a carer or because of their lifestyle choice.</w:t>
      </w:r>
      <w:r w:rsidDel="00000000" w:rsidR="00000000" w:rsidRPr="00000000">
        <w:rPr>
          <w:rtl w:val="0"/>
        </w:rPr>
      </w:r>
    </w:p>
    <w:p w:rsidR="00000000" w:rsidDel="00000000" w:rsidP="00000000" w:rsidRDefault="00000000" w:rsidRPr="00000000" w14:paraId="00000030">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removing or damaging another pupil’s property, often with the intention of getting the victim in trouble with a subject teacher (for instance if books, files or games kit are removed or hidden)</w:t>
      </w:r>
      <w:r w:rsidDel="00000000" w:rsidR="00000000" w:rsidRPr="00000000">
        <w:rPr>
          <w:rtl w:val="0"/>
        </w:rPr>
      </w:r>
    </w:p>
    <w:p w:rsidR="00000000" w:rsidDel="00000000" w:rsidP="00000000" w:rsidRDefault="00000000" w:rsidRPr="00000000" w14:paraId="00000031">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ignoring someone, isolating them or deliberately excluding him/her from the group</w:t>
      </w:r>
      <w:r w:rsidDel="00000000" w:rsidR="00000000" w:rsidRPr="00000000">
        <w:rPr>
          <w:rtl w:val="0"/>
        </w:rPr>
      </w:r>
    </w:p>
    <w:p w:rsidR="00000000" w:rsidDel="00000000" w:rsidP="00000000" w:rsidRDefault="00000000" w:rsidRPr="00000000" w14:paraId="00000032">
      <w:pPr>
        <w:numPr>
          <w:ilvl w:val="0"/>
          <w:numId w:val="6"/>
        </w:numPr>
        <w:ind w:left="567" w:hanging="363"/>
        <w:jc w:val="both"/>
        <w:rPr>
          <w:color w:val="000000"/>
        </w:rPr>
      </w:pPr>
      <w:r w:rsidDel="00000000" w:rsidR="00000000" w:rsidRPr="00000000">
        <w:rPr>
          <w:rFonts w:ascii="Calibri" w:cs="Calibri" w:eastAsia="Calibri" w:hAnsi="Calibri"/>
          <w:color w:val="000000"/>
          <w:sz w:val="22"/>
          <w:szCs w:val="22"/>
          <w:rtl w:val="0"/>
        </w:rPr>
        <w:t xml:space="preserve">Cyber bullying – including using the internet, mobile telephones, texts, emails and social networking sites such as </w:t>
      </w:r>
      <w:r w:rsidDel="00000000" w:rsidR="00000000" w:rsidRPr="00000000">
        <w:rPr>
          <w:rFonts w:ascii="Calibri" w:cs="Calibri" w:eastAsia="Calibri" w:hAnsi="Calibri"/>
          <w:i w:val="1"/>
          <w:color w:val="000000"/>
          <w:sz w:val="22"/>
          <w:szCs w:val="22"/>
          <w:rtl w:val="0"/>
        </w:rPr>
        <w:t xml:space="preserve">Facebook, Twitter, or </w:t>
      </w:r>
      <w:r w:rsidDel="00000000" w:rsidR="00000000" w:rsidRPr="00000000">
        <w:rPr>
          <w:rFonts w:ascii="Calibri" w:cs="Calibri" w:eastAsia="Calibri" w:hAnsi="Calibri"/>
          <w:i w:val="1"/>
          <w:sz w:val="22"/>
          <w:szCs w:val="22"/>
          <w:rtl w:val="0"/>
        </w:rPr>
        <w:t xml:space="preserve">‘group chats’ </w:t>
      </w:r>
      <w:r w:rsidDel="00000000" w:rsidR="00000000" w:rsidRPr="00000000">
        <w:rPr>
          <w:rFonts w:ascii="Calibri" w:cs="Calibri" w:eastAsia="Calibri" w:hAnsi="Calibri"/>
          <w:i w:val="1"/>
          <w:color w:val="000000"/>
          <w:sz w:val="22"/>
          <w:szCs w:val="22"/>
          <w:rtl w:val="0"/>
        </w:rPr>
        <w:t xml:space="preserve"> </w:t>
      </w:r>
      <w:r w:rsidDel="00000000" w:rsidR="00000000" w:rsidRPr="00000000">
        <w:rPr>
          <w:rFonts w:ascii="Calibri" w:cs="Calibri" w:eastAsia="Calibri" w:hAnsi="Calibri"/>
          <w:color w:val="000000"/>
          <w:sz w:val="22"/>
          <w:szCs w:val="22"/>
          <w:rtl w:val="0"/>
        </w:rPr>
        <w:t xml:space="preserve">to cause distress.</w:t>
      </w:r>
      <w:r w:rsidDel="00000000" w:rsidR="00000000" w:rsidRPr="00000000">
        <w:rPr>
          <w:rFonts w:ascii="Calibri" w:cs="Calibri" w:eastAsia="Calibri" w:hAnsi="Calibri"/>
          <w:color w:val="ff0000"/>
          <w:sz w:val="22"/>
          <w:szCs w:val="22"/>
          <w:rtl w:val="0"/>
        </w:rPr>
        <w:t xml:space="preserve"> </w:t>
      </w:r>
      <w:r w:rsidDel="00000000" w:rsidR="00000000" w:rsidRPr="00000000">
        <w:rPr>
          <w:rFonts w:ascii="Calibri" w:cs="Calibri" w:eastAsia="Calibri" w:hAnsi="Calibri"/>
          <w:sz w:val="22"/>
          <w:szCs w:val="22"/>
          <w:rtl w:val="0"/>
        </w:rPr>
        <w:t xml:space="preserve">Also the sending of offensive or degrading images by phone or email or the internet.</w:t>
      </w:r>
      <w:r w:rsidDel="00000000" w:rsidR="00000000" w:rsidRPr="00000000">
        <w:rPr>
          <w:rtl w:val="0"/>
        </w:rPr>
      </w:r>
    </w:p>
    <w:p w:rsidR="00000000" w:rsidDel="00000000" w:rsidP="00000000" w:rsidRDefault="00000000" w:rsidRPr="00000000" w14:paraId="0000003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34">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Recognising the signs of bullying</w:t>
      </w:r>
      <w:r w:rsidDel="00000000" w:rsidR="00000000" w:rsidRPr="00000000">
        <w:rPr>
          <w:rtl w:val="0"/>
        </w:rPr>
      </w:r>
    </w:p>
    <w:p w:rsidR="00000000" w:rsidDel="00000000" w:rsidP="00000000" w:rsidRDefault="00000000" w:rsidRPr="00000000" w14:paraId="00000035">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Perhaps one of the most difficult aspects of this issue is diagnosing when a pupil is suffering at the hands of a bully or bullies. Clearly many of the following tell-tale signs could have alternative explanations. However, the things to watch out for include the pupil who:</w:t>
      </w:r>
      <w:r w:rsidDel="00000000" w:rsidR="00000000" w:rsidRPr="00000000">
        <w:rPr>
          <w:rtl w:val="0"/>
        </w:rPr>
      </w:r>
    </w:p>
    <w:p w:rsidR="00000000" w:rsidDel="00000000" w:rsidP="00000000" w:rsidRDefault="00000000" w:rsidRPr="00000000" w14:paraId="00000036">
      <w:pPr>
        <w:numPr>
          <w:ilvl w:val="0"/>
          <w:numId w:val="10"/>
        </w:numPr>
        <w:ind w:left="567" w:hanging="360"/>
        <w:jc w:val="both"/>
        <w:rPr>
          <w:color w:val="000000"/>
        </w:rPr>
      </w:pPr>
      <w:r w:rsidDel="00000000" w:rsidR="00000000" w:rsidRPr="00000000">
        <w:rPr>
          <w:rFonts w:ascii="Calibri" w:cs="Calibri" w:eastAsia="Calibri" w:hAnsi="Calibri"/>
          <w:color w:val="000000"/>
          <w:sz w:val="22"/>
          <w:szCs w:val="22"/>
          <w:rtl w:val="0"/>
        </w:rPr>
        <w:t xml:space="preserve">becomes withdrawn, shy or nervous</w:t>
      </w:r>
      <w:r w:rsidDel="00000000" w:rsidR="00000000" w:rsidRPr="00000000">
        <w:rPr>
          <w:rtl w:val="0"/>
        </w:rPr>
      </w:r>
    </w:p>
    <w:p w:rsidR="00000000" w:rsidDel="00000000" w:rsidP="00000000" w:rsidRDefault="00000000" w:rsidRPr="00000000" w14:paraId="00000037">
      <w:pPr>
        <w:numPr>
          <w:ilvl w:val="0"/>
          <w:numId w:val="10"/>
        </w:numPr>
        <w:ind w:left="567" w:hanging="360"/>
        <w:jc w:val="both"/>
        <w:rPr>
          <w:color w:val="000000"/>
        </w:rPr>
      </w:pPr>
      <w:r w:rsidDel="00000000" w:rsidR="00000000" w:rsidRPr="00000000">
        <w:rPr>
          <w:rFonts w:ascii="Calibri" w:cs="Calibri" w:eastAsia="Calibri" w:hAnsi="Calibri"/>
          <w:color w:val="000000"/>
          <w:sz w:val="22"/>
          <w:szCs w:val="22"/>
          <w:rtl w:val="0"/>
        </w:rPr>
        <w:t xml:space="preserve">begins to do badly at school, lack concentration, changes in work patterns</w:t>
      </w:r>
      <w:r w:rsidDel="00000000" w:rsidR="00000000" w:rsidRPr="00000000">
        <w:rPr>
          <w:rtl w:val="0"/>
        </w:rPr>
      </w:r>
    </w:p>
    <w:p w:rsidR="00000000" w:rsidDel="00000000" w:rsidP="00000000" w:rsidRDefault="00000000" w:rsidRPr="00000000" w14:paraId="00000038">
      <w:pPr>
        <w:numPr>
          <w:ilvl w:val="0"/>
          <w:numId w:val="10"/>
        </w:numPr>
        <w:ind w:left="567" w:hanging="360"/>
        <w:jc w:val="both"/>
        <w:rPr>
          <w:color w:val="000000"/>
        </w:rPr>
      </w:pPr>
      <w:r w:rsidDel="00000000" w:rsidR="00000000" w:rsidRPr="00000000">
        <w:rPr>
          <w:rFonts w:ascii="Calibri" w:cs="Calibri" w:eastAsia="Calibri" w:hAnsi="Calibri"/>
          <w:color w:val="000000"/>
          <w:sz w:val="22"/>
          <w:szCs w:val="22"/>
          <w:rtl w:val="0"/>
        </w:rPr>
        <w:t xml:space="preserve">may say s/he is unhappy and want to change schools</w:t>
      </w:r>
      <w:r w:rsidDel="00000000" w:rsidR="00000000" w:rsidRPr="00000000">
        <w:rPr>
          <w:rtl w:val="0"/>
        </w:rPr>
      </w:r>
    </w:p>
    <w:p w:rsidR="00000000" w:rsidDel="00000000" w:rsidP="00000000" w:rsidRDefault="00000000" w:rsidRPr="00000000" w14:paraId="00000039">
      <w:pPr>
        <w:numPr>
          <w:ilvl w:val="0"/>
          <w:numId w:val="10"/>
        </w:numPr>
        <w:ind w:left="567" w:hanging="360"/>
        <w:jc w:val="both"/>
        <w:rPr/>
      </w:pPr>
      <w:r w:rsidDel="00000000" w:rsidR="00000000" w:rsidRPr="00000000">
        <w:rPr>
          <w:rFonts w:ascii="Calibri" w:cs="Calibri" w:eastAsia="Calibri" w:hAnsi="Calibri"/>
          <w:sz w:val="22"/>
          <w:szCs w:val="22"/>
          <w:rtl w:val="0"/>
        </w:rPr>
        <w:t xml:space="preserve">has a lot of absences and does not want to come to school</w:t>
      </w:r>
      <w:r w:rsidDel="00000000" w:rsidR="00000000" w:rsidRPr="00000000">
        <w:rPr>
          <w:rFonts w:ascii="Calibri" w:cs="Calibri" w:eastAsia="Calibri" w:hAnsi="Calibri"/>
          <w:sz w:val="22"/>
          <w:szCs w:val="22"/>
          <w:rtl w:val="0"/>
        </w:rPr>
        <w:t xml:space="preserve">/pretends to be ill. Takes unusual absences or complains about feeling ill in the morning</w:t>
      </w:r>
    </w:p>
    <w:p w:rsidR="00000000" w:rsidDel="00000000" w:rsidP="00000000" w:rsidRDefault="00000000" w:rsidRPr="00000000" w14:paraId="0000003A">
      <w:pPr>
        <w:numPr>
          <w:ilvl w:val="0"/>
          <w:numId w:val="10"/>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Truancy</w:t>
      </w:r>
    </w:p>
    <w:p w:rsidR="00000000" w:rsidDel="00000000" w:rsidP="00000000" w:rsidRDefault="00000000" w:rsidRPr="00000000" w14:paraId="0000003B">
      <w:pPr>
        <w:numPr>
          <w:ilvl w:val="0"/>
          <w:numId w:val="10"/>
        </w:numPr>
        <w:ind w:left="567" w:hanging="360"/>
        <w:jc w:val="both"/>
        <w:rPr/>
      </w:pPr>
      <w:r w:rsidDel="00000000" w:rsidR="00000000" w:rsidRPr="00000000">
        <w:rPr>
          <w:rFonts w:ascii="Calibri" w:cs="Calibri" w:eastAsia="Calibri" w:hAnsi="Calibri"/>
          <w:sz w:val="22"/>
          <w:szCs w:val="22"/>
          <w:rtl w:val="0"/>
        </w:rPr>
        <w:t xml:space="preserve">reports his/her possessions repeatedly going missing</w:t>
      </w:r>
      <w:r w:rsidDel="00000000" w:rsidR="00000000" w:rsidRPr="00000000">
        <w:rPr>
          <w:rFonts w:ascii="Calibri" w:cs="Calibri" w:eastAsia="Calibri" w:hAnsi="Calibri"/>
          <w:sz w:val="22"/>
          <w:szCs w:val="22"/>
          <w:rtl w:val="0"/>
        </w:rPr>
        <w:t xml:space="preserve"> or are damaged</w:t>
      </w:r>
      <w:r w:rsidDel="00000000" w:rsidR="00000000" w:rsidRPr="00000000">
        <w:rPr>
          <w:rtl w:val="0"/>
        </w:rPr>
      </w:r>
    </w:p>
    <w:p w:rsidR="00000000" w:rsidDel="00000000" w:rsidP="00000000" w:rsidRDefault="00000000" w:rsidRPr="00000000" w14:paraId="0000003C">
      <w:pPr>
        <w:numPr>
          <w:ilvl w:val="0"/>
          <w:numId w:val="10"/>
        </w:numPr>
        <w:ind w:left="567" w:hanging="360"/>
        <w:jc w:val="both"/>
        <w:rPr/>
      </w:pPr>
      <w:r w:rsidDel="00000000" w:rsidR="00000000" w:rsidRPr="00000000">
        <w:rPr>
          <w:rFonts w:ascii="Calibri" w:cs="Calibri" w:eastAsia="Calibri" w:hAnsi="Calibri"/>
          <w:sz w:val="22"/>
          <w:szCs w:val="22"/>
          <w:rtl w:val="0"/>
        </w:rPr>
        <w:t xml:space="preserve">is not eating</w:t>
      </w:r>
      <w:r w:rsidDel="00000000" w:rsidR="00000000" w:rsidRPr="00000000">
        <w:rPr>
          <w:rFonts w:ascii="Calibri" w:cs="Calibri" w:eastAsia="Calibri" w:hAnsi="Calibri"/>
          <w:sz w:val="22"/>
          <w:szCs w:val="22"/>
          <w:rtl w:val="0"/>
        </w:rPr>
        <w:t xml:space="preserve"> or “binge” eating</w:t>
      </w:r>
      <w:r w:rsidDel="00000000" w:rsidR="00000000" w:rsidRPr="00000000">
        <w:rPr>
          <w:rtl w:val="0"/>
        </w:rPr>
      </w:r>
    </w:p>
    <w:p w:rsidR="00000000" w:rsidDel="00000000" w:rsidP="00000000" w:rsidRDefault="00000000" w:rsidRPr="00000000" w14:paraId="0000003D">
      <w:pPr>
        <w:numPr>
          <w:ilvl w:val="0"/>
          <w:numId w:val="10"/>
        </w:numPr>
        <w:ind w:left="567" w:hanging="360"/>
        <w:jc w:val="both"/>
        <w:rPr/>
      </w:pPr>
      <w:r w:rsidDel="00000000" w:rsidR="00000000" w:rsidRPr="00000000">
        <w:rPr>
          <w:rFonts w:ascii="Calibri" w:cs="Calibri" w:eastAsia="Calibri" w:hAnsi="Calibri"/>
          <w:sz w:val="22"/>
          <w:szCs w:val="22"/>
          <w:rtl w:val="0"/>
        </w:rPr>
        <w:t xml:space="preserve">shows changes in friendship patterns (selected individuals become ignored and excluded by the rest of the peer group)</w:t>
      </w:r>
      <w:r w:rsidDel="00000000" w:rsidR="00000000" w:rsidRPr="00000000">
        <w:rPr>
          <w:rtl w:val="0"/>
        </w:rPr>
      </w:r>
    </w:p>
    <w:p w:rsidR="00000000" w:rsidDel="00000000" w:rsidP="00000000" w:rsidRDefault="00000000" w:rsidRPr="00000000" w14:paraId="0000003E">
      <w:pPr>
        <w:numPr>
          <w:ilvl w:val="0"/>
          <w:numId w:val="10"/>
        </w:numPr>
        <w:ind w:left="567" w:hanging="360"/>
        <w:jc w:val="both"/>
        <w:rPr/>
      </w:pPr>
      <w:r w:rsidDel="00000000" w:rsidR="00000000" w:rsidRPr="00000000">
        <w:rPr>
          <w:rFonts w:ascii="Calibri" w:cs="Calibri" w:eastAsia="Calibri" w:hAnsi="Calibri"/>
          <w:sz w:val="22"/>
          <w:szCs w:val="22"/>
          <w:rtl w:val="0"/>
        </w:rPr>
        <w:t xml:space="preserve">clings to adults</w:t>
      </w:r>
      <w:r w:rsidDel="00000000" w:rsidR="00000000" w:rsidRPr="00000000">
        <w:rPr>
          <w:rFonts w:ascii="Calibri" w:cs="Calibri" w:eastAsia="Calibri" w:hAnsi="Calibri"/>
          <w:sz w:val="22"/>
          <w:szCs w:val="22"/>
          <w:rtl w:val="0"/>
        </w:rPr>
        <w:t xml:space="preserve"> and seeks attention</w:t>
      </w:r>
    </w:p>
    <w:p w:rsidR="00000000" w:rsidDel="00000000" w:rsidP="00000000" w:rsidRDefault="00000000" w:rsidRPr="00000000" w14:paraId="0000003F">
      <w:pPr>
        <w:numPr>
          <w:ilvl w:val="0"/>
          <w:numId w:val="10"/>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bullying other children or siblings</w:t>
      </w:r>
    </w:p>
    <w:p w:rsidR="00000000" w:rsidDel="00000000" w:rsidP="00000000" w:rsidRDefault="00000000" w:rsidRPr="00000000" w14:paraId="00000040">
      <w:pPr>
        <w:numPr>
          <w:ilvl w:val="0"/>
          <w:numId w:val="10"/>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Is afraid to use the internet or mobile phone</w:t>
      </w:r>
    </w:p>
    <w:p w:rsidR="00000000" w:rsidDel="00000000" w:rsidP="00000000" w:rsidRDefault="00000000" w:rsidRPr="00000000" w14:paraId="00000041">
      <w:pPr>
        <w:numPr>
          <w:ilvl w:val="0"/>
          <w:numId w:val="10"/>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Reacts unfavourably to cyber-messages</w:t>
      </w:r>
    </w:p>
    <w:p w:rsidR="00000000" w:rsidDel="00000000" w:rsidP="00000000" w:rsidRDefault="00000000" w:rsidRPr="00000000" w14:paraId="00000042">
      <w:pPr>
        <w:numPr>
          <w:ilvl w:val="0"/>
          <w:numId w:val="10"/>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Has  considered or attempted suicide in extreme cases</w:t>
      </w:r>
    </w:p>
    <w:p w:rsidR="00000000" w:rsidDel="00000000" w:rsidP="00000000" w:rsidRDefault="00000000" w:rsidRPr="00000000" w14:paraId="00000043">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4">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Procedure if unacceptable behaviour is reported</w:t>
      </w:r>
      <w:r w:rsidDel="00000000" w:rsidR="00000000" w:rsidRPr="00000000">
        <w:rPr>
          <w:rtl w:val="0"/>
        </w:rPr>
      </w:r>
    </w:p>
    <w:p w:rsidR="00000000" w:rsidDel="00000000" w:rsidP="00000000" w:rsidRDefault="00000000" w:rsidRPr="00000000" w14:paraId="00000045">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It is recognised that the most difficult aspect of handling the bullying problem is the initial action involved in discovering and/or reporting the matter. Many victims are reluctant to come forward for a variety of reasons, including fear of the consequences, loss of face and even a desire to protect the bully, who in certain instances may be perceived as an erstwhile friend of the victim. However, all cases of suspected or reported bullying must be investigated, which may entail following up rumour or hearsay. This may in the first instance be carried out by the form tutor, or another member of staff closely involved with the group (for instance the member of staff in charge of a particular sports team or activity club). Although the Head of Year and if necessary the Director of Pastoral Care and Deputy Principals will be available for support, the member of staff who has been approached first may well be in a position of greatest trust and therefore better placed to give preliminary guidance. However, irrespective of whom the victim has initially confided in, there is an agreed basic procedure to follow:</w:t>
      </w:r>
      <w:r w:rsidDel="00000000" w:rsidR="00000000" w:rsidRPr="00000000">
        <w:rPr>
          <w:rtl w:val="0"/>
        </w:rPr>
      </w:r>
    </w:p>
    <w:p w:rsidR="00000000" w:rsidDel="00000000" w:rsidP="00000000" w:rsidRDefault="00000000" w:rsidRPr="00000000" w14:paraId="00000046">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take the matter seriously </w:t>
      </w:r>
      <w:r w:rsidDel="00000000" w:rsidR="00000000" w:rsidRPr="00000000">
        <w:rPr>
          <w:rtl w:val="0"/>
        </w:rPr>
      </w:r>
    </w:p>
    <w:p w:rsidR="00000000" w:rsidDel="00000000" w:rsidP="00000000" w:rsidRDefault="00000000" w:rsidRPr="00000000" w14:paraId="00000047">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it is essential when dealing with complaints to follow the guidelines sensitively and carefully in order to build trust</w:t>
      </w:r>
      <w:r w:rsidDel="00000000" w:rsidR="00000000" w:rsidRPr="00000000">
        <w:rPr>
          <w:rtl w:val="0"/>
        </w:rPr>
      </w:r>
    </w:p>
    <w:p w:rsidR="00000000" w:rsidDel="00000000" w:rsidP="00000000" w:rsidRDefault="00000000" w:rsidRPr="00000000" w14:paraId="00000048">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take the victim to a priva</w:t>
      </w:r>
      <w:r w:rsidDel="00000000" w:rsidR="00000000" w:rsidRPr="00000000">
        <w:rPr>
          <w:rFonts w:ascii="Calibri" w:cs="Calibri" w:eastAsia="Calibri" w:hAnsi="Calibri"/>
          <w:sz w:val="22"/>
          <w:szCs w:val="22"/>
          <w:rtl w:val="0"/>
        </w:rPr>
        <w:t xml:space="preserve">te/quiet</w:t>
      </w:r>
      <w:r w:rsidDel="00000000" w:rsidR="00000000" w:rsidRPr="00000000">
        <w:rPr>
          <w:rFonts w:ascii="Calibri" w:cs="Calibri" w:eastAsia="Calibri" w:hAnsi="Calibri"/>
          <w:strike w:val="1"/>
          <w:sz w:val="22"/>
          <w:szCs w:val="22"/>
          <w:rtl w:val="0"/>
        </w:rPr>
        <w:t xml:space="preserve"> </w:t>
      </w:r>
      <w:r w:rsidDel="00000000" w:rsidR="00000000" w:rsidRPr="00000000">
        <w:rPr>
          <w:rFonts w:ascii="Calibri" w:cs="Calibri" w:eastAsia="Calibri" w:hAnsi="Calibri"/>
          <w:sz w:val="22"/>
          <w:szCs w:val="22"/>
          <w:rtl w:val="0"/>
        </w:rPr>
        <w:t xml:space="preserve">place</w:t>
      </w:r>
      <w:r w:rsidDel="00000000" w:rsidR="00000000" w:rsidRPr="00000000">
        <w:rPr>
          <w:rtl w:val="0"/>
        </w:rPr>
      </w:r>
    </w:p>
    <w:p w:rsidR="00000000" w:rsidDel="00000000" w:rsidP="00000000" w:rsidRDefault="00000000" w:rsidRPr="00000000" w14:paraId="00000049">
      <w:pPr>
        <w:numPr>
          <w:ilvl w:val="0"/>
          <w:numId w:val="1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record a statement from the victim, if they are able, and take any witness statements</w:t>
      </w:r>
    </w:p>
    <w:p w:rsidR="00000000" w:rsidDel="00000000" w:rsidP="00000000" w:rsidRDefault="00000000" w:rsidRPr="00000000" w14:paraId="0000004A">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keep a written account of what has happened [this account must be written up later on schoolbase]</w:t>
      </w:r>
      <w:r w:rsidDel="00000000" w:rsidR="00000000" w:rsidRPr="00000000">
        <w:rPr>
          <w:rtl w:val="0"/>
        </w:rPr>
      </w:r>
    </w:p>
    <w:p w:rsidR="00000000" w:rsidDel="00000000" w:rsidP="00000000" w:rsidRDefault="00000000" w:rsidRPr="00000000" w14:paraId="0000004B">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Pass all information to a Director of Pastoral care who will inform a Deputy Principal who will record the incident</w:t>
      </w:r>
      <w:r w:rsidDel="00000000" w:rsidR="00000000" w:rsidRPr="00000000">
        <w:rPr>
          <w:rtl w:val="0"/>
        </w:rPr>
      </w:r>
    </w:p>
    <w:p w:rsidR="00000000" w:rsidDel="00000000" w:rsidP="00000000" w:rsidRDefault="00000000" w:rsidRPr="00000000" w14:paraId="0000004C">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ask him/her what they would like to happen</w:t>
      </w:r>
      <w:r w:rsidDel="00000000" w:rsidR="00000000" w:rsidRPr="00000000">
        <w:rPr>
          <w:rtl w:val="0"/>
        </w:rPr>
      </w:r>
    </w:p>
    <w:p w:rsidR="00000000" w:rsidDel="00000000" w:rsidP="00000000" w:rsidRDefault="00000000" w:rsidRPr="00000000" w14:paraId="0000004D">
      <w:pPr>
        <w:numPr>
          <w:ilvl w:val="0"/>
          <w:numId w:val="13"/>
        </w:numPr>
        <w:ind w:left="567" w:hanging="360"/>
        <w:jc w:val="both"/>
        <w:rPr>
          <w:color w:val="000000"/>
        </w:rPr>
      </w:pPr>
      <w:r w:rsidDel="00000000" w:rsidR="00000000" w:rsidRPr="00000000">
        <w:rPr>
          <w:rFonts w:ascii="Calibri" w:cs="Calibri" w:eastAsia="Calibri" w:hAnsi="Calibri"/>
          <w:color w:val="000000"/>
          <w:sz w:val="22"/>
          <w:szCs w:val="22"/>
          <w:rtl w:val="0"/>
        </w:rPr>
        <w:t xml:space="preserve">Make it clear that we cannot promise confidentiality when allegations of bullying are being made</w:t>
      </w:r>
      <w:r w:rsidDel="00000000" w:rsidR="00000000" w:rsidRPr="00000000">
        <w:rPr>
          <w:rtl w:val="0"/>
        </w:rPr>
      </w:r>
    </w:p>
    <w:p w:rsidR="00000000" w:rsidDel="00000000" w:rsidP="00000000" w:rsidRDefault="00000000" w:rsidRPr="00000000" w14:paraId="0000004E">
      <w:pPr>
        <w:jc w:val="both"/>
        <w:rPr>
          <w:rFonts w:ascii="Calibri" w:cs="Calibri" w:eastAsia="Calibri" w:hAnsi="Calibri"/>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There are two possibilities</w:t>
      </w:r>
    </w:p>
    <w:p w:rsidR="00000000" w:rsidDel="00000000" w:rsidP="00000000" w:rsidRDefault="00000000" w:rsidRPr="00000000" w14:paraId="00000050">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1">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Supportive response</w:t>
      </w:r>
      <w:r w:rsidDel="00000000" w:rsidR="00000000" w:rsidRPr="00000000">
        <w:rPr>
          <w:rtl w:val="0"/>
        </w:rPr>
      </w:r>
    </w:p>
    <w:p w:rsidR="00000000" w:rsidDel="00000000" w:rsidP="00000000" w:rsidRDefault="00000000" w:rsidRPr="00000000" w14:paraId="00000052">
      <w:pPr>
        <w:numPr>
          <w:ilvl w:val="0"/>
          <w:numId w:val="7"/>
        </w:numPr>
        <w:ind w:left="567" w:hanging="360"/>
        <w:jc w:val="both"/>
        <w:rPr>
          <w:color w:val="000000"/>
        </w:rPr>
      </w:pPr>
      <w:r w:rsidDel="00000000" w:rsidR="00000000" w:rsidRPr="00000000">
        <w:rPr>
          <w:rFonts w:ascii="Calibri" w:cs="Calibri" w:eastAsia="Calibri" w:hAnsi="Calibri"/>
          <w:color w:val="000000"/>
          <w:sz w:val="22"/>
          <w:szCs w:val="22"/>
          <w:rtl w:val="0"/>
        </w:rPr>
        <w:t xml:space="preserve">listen to the problem and offer support. </w:t>
      </w:r>
      <w:r w:rsidDel="00000000" w:rsidR="00000000" w:rsidRPr="00000000">
        <w:rPr>
          <w:rFonts w:ascii="Calibri" w:cs="Calibri" w:eastAsia="Calibri" w:hAnsi="Calibri"/>
          <w:b w:val="1"/>
          <w:color w:val="000000"/>
          <w:sz w:val="22"/>
          <w:szCs w:val="22"/>
          <w:rtl w:val="0"/>
        </w:rPr>
        <w:t xml:space="preserve">Caution is required because the whole truth is not always forthcoming in the first instance</w:t>
      </w:r>
      <w:r w:rsidDel="00000000" w:rsidR="00000000" w:rsidRPr="00000000">
        <w:rPr>
          <w:rFonts w:ascii="Calibri" w:cs="Calibri" w:eastAsia="Calibri" w:hAnsi="Calibri"/>
          <w:color w:val="000000"/>
          <w:sz w:val="22"/>
          <w:szCs w:val="22"/>
          <w:rtl w:val="0"/>
        </w:rPr>
        <w:t xml:space="preserve">. (If subsequent actions are taken based on what amounts to half-truths this can serve only to exacerbate the situation)</w:t>
      </w:r>
      <w:r w:rsidDel="00000000" w:rsidR="00000000" w:rsidRPr="00000000">
        <w:rPr>
          <w:rtl w:val="0"/>
        </w:rPr>
      </w:r>
    </w:p>
    <w:p w:rsidR="00000000" w:rsidDel="00000000" w:rsidP="00000000" w:rsidRDefault="00000000" w:rsidRPr="00000000" w14:paraId="00000053">
      <w:pPr>
        <w:numPr>
          <w:ilvl w:val="0"/>
          <w:numId w:val="7"/>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victim may wish for confidence at this stage, since talking is often enough to help, and the situation may resolve itself</w:t>
      </w:r>
      <w:r w:rsidDel="00000000" w:rsidR="00000000" w:rsidRPr="00000000">
        <w:rPr>
          <w:rtl w:val="0"/>
        </w:rPr>
      </w:r>
    </w:p>
    <w:p w:rsidR="00000000" w:rsidDel="00000000" w:rsidP="00000000" w:rsidRDefault="00000000" w:rsidRPr="00000000" w14:paraId="00000054">
      <w:pPr>
        <w:numPr>
          <w:ilvl w:val="0"/>
          <w:numId w:val="7"/>
        </w:numPr>
        <w:ind w:left="567" w:hanging="360"/>
        <w:jc w:val="both"/>
        <w:rPr>
          <w:color w:val="000000"/>
        </w:rPr>
      </w:pPr>
      <w:r w:rsidDel="00000000" w:rsidR="00000000" w:rsidRPr="00000000">
        <w:rPr>
          <w:rFonts w:ascii="Calibri" w:cs="Calibri" w:eastAsia="Calibri" w:hAnsi="Calibri"/>
          <w:color w:val="000000"/>
          <w:sz w:val="22"/>
          <w:szCs w:val="22"/>
          <w:rtl w:val="0"/>
        </w:rPr>
        <w:t xml:space="preserve">remind him/her of the advice given in the pupil guidelines</w:t>
      </w:r>
      <w:r w:rsidDel="00000000" w:rsidR="00000000" w:rsidRPr="00000000">
        <w:rPr>
          <w:rtl w:val="0"/>
        </w:rPr>
      </w:r>
    </w:p>
    <w:p w:rsidR="00000000" w:rsidDel="00000000" w:rsidP="00000000" w:rsidRDefault="00000000" w:rsidRPr="00000000" w14:paraId="00000055">
      <w:pPr>
        <w:numPr>
          <w:ilvl w:val="0"/>
          <w:numId w:val="7"/>
        </w:numPr>
        <w:ind w:left="567" w:hanging="360"/>
        <w:jc w:val="both"/>
        <w:rPr>
          <w:color w:val="000000"/>
        </w:rPr>
      </w:pPr>
      <w:r w:rsidDel="00000000" w:rsidR="00000000" w:rsidRPr="00000000">
        <w:rPr>
          <w:rFonts w:ascii="Calibri" w:cs="Calibri" w:eastAsia="Calibri" w:hAnsi="Calibri"/>
          <w:b w:val="1"/>
          <w:color w:val="000000"/>
          <w:sz w:val="22"/>
          <w:szCs w:val="22"/>
          <w:rtl w:val="0"/>
        </w:rPr>
        <w:t xml:space="preserve">reassure him/her that s/he has done the right thing by telling someone</w:t>
      </w:r>
      <w:r w:rsidDel="00000000" w:rsidR="00000000" w:rsidRPr="00000000">
        <w:rPr>
          <w:rtl w:val="0"/>
        </w:rPr>
      </w:r>
    </w:p>
    <w:p w:rsidR="00000000" w:rsidDel="00000000" w:rsidP="00000000" w:rsidRDefault="00000000" w:rsidRPr="00000000" w14:paraId="00000056">
      <w:pPr>
        <w:numPr>
          <w:ilvl w:val="0"/>
          <w:numId w:val="7"/>
        </w:numPr>
        <w:ind w:left="567" w:hanging="360"/>
        <w:jc w:val="both"/>
        <w:rPr>
          <w:color w:val="000000"/>
        </w:rPr>
      </w:pPr>
      <w:r w:rsidDel="00000000" w:rsidR="00000000" w:rsidRPr="00000000">
        <w:rPr>
          <w:rFonts w:ascii="Calibri" w:cs="Calibri" w:eastAsia="Calibri" w:hAnsi="Calibri"/>
          <w:color w:val="000000"/>
          <w:sz w:val="22"/>
          <w:szCs w:val="22"/>
          <w:rtl w:val="0"/>
        </w:rPr>
        <w:t xml:space="preserve">ask him/her to see you again after an agreed time to assess the situation. If the problem does not resolve itself, then further action may be needed</w:t>
      </w:r>
      <w:r w:rsidDel="00000000" w:rsidR="00000000" w:rsidRPr="00000000">
        <w:rPr>
          <w:rtl w:val="0"/>
        </w:rPr>
      </w:r>
    </w:p>
    <w:p w:rsidR="00000000" w:rsidDel="00000000" w:rsidP="00000000" w:rsidRDefault="00000000" w:rsidRPr="00000000" w14:paraId="00000057">
      <w:pPr>
        <w:numPr>
          <w:ilvl w:val="0"/>
          <w:numId w:val="7"/>
        </w:numPr>
        <w:ind w:left="567" w:hanging="360"/>
        <w:jc w:val="both"/>
        <w:rPr>
          <w:color w:val="000000"/>
        </w:rPr>
      </w:pPr>
      <w:r w:rsidDel="00000000" w:rsidR="00000000" w:rsidRPr="00000000">
        <w:rPr>
          <w:rFonts w:ascii="Calibri" w:cs="Calibri" w:eastAsia="Calibri" w:hAnsi="Calibri"/>
          <w:color w:val="000000"/>
          <w:sz w:val="22"/>
          <w:szCs w:val="22"/>
          <w:rtl w:val="0"/>
        </w:rPr>
        <w:t xml:space="preserve">a written record should be kept of all meetings and of progression of the case</w:t>
      </w:r>
      <w:r w:rsidDel="00000000" w:rsidR="00000000" w:rsidRPr="00000000">
        <w:rPr>
          <w:rtl w:val="0"/>
        </w:rPr>
      </w:r>
    </w:p>
    <w:p w:rsidR="00000000" w:rsidDel="00000000" w:rsidP="00000000" w:rsidRDefault="00000000" w:rsidRPr="00000000" w14:paraId="00000058">
      <w:pPr>
        <w:numPr>
          <w:ilvl w:val="0"/>
          <w:numId w:val="7"/>
        </w:numPr>
        <w:ind w:left="567" w:hanging="360"/>
        <w:jc w:val="both"/>
        <w:rPr>
          <w:color w:val="000000"/>
        </w:rPr>
      </w:pPr>
      <w:r w:rsidDel="00000000" w:rsidR="00000000" w:rsidRPr="00000000">
        <w:rPr>
          <w:rFonts w:ascii="Calibri" w:cs="Calibri" w:eastAsia="Calibri" w:hAnsi="Calibri"/>
          <w:b w:val="1"/>
          <w:color w:val="000000"/>
          <w:sz w:val="22"/>
          <w:szCs w:val="22"/>
          <w:rtl w:val="0"/>
        </w:rPr>
        <w:t xml:space="preserve">All concerns must be passed to a </w:t>
      </w:r>
      <w:r w:rsidDel="00000000" w:rsidR="00000000" w:rsidRPr="00000000">
        <w:rPr>
          <w:rFonts w:ascii="Calibri" w:cs="Calibri" w:eastAsia="Calibri" w:hAnsi="Calibri"/>
          <w:color w:val="000000"/>
          <w:sz w:val="22"/>
          <w:szCs w:val="22"/>
          <w:rtl w:val="0"/>
        </w:rPr>
        <w:t xml:space="preserve">Head of year, Directors of Pastoral Care, Deputy Head of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 Juniors, Head of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 Juniors or Deputy Principal (Pastoral)</w:t>
      </w:r>
      <w:r w:rsidDel="00000000" w:rsidR="00000000" w:rsidRPr="00000000">
        <w:rPr>
          <w:rtl w:val="0"/>
        </w:rPr>
      </w:r>
    </w:p>
    <w:p w:rsidR="00000000" w:rsidDel="00000000" w:rsidP="00000000" w:rsidRDefault="00000000" w:rsidRPr="00000000" w14:paraId="00000059">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5A">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Reactive response</w:t>
      </w:r>
      <w:r w:rsidDel="00000000" w:rsidR="00000000" w:rsidRPr="00000000">
        <w:rPr>
          <w:rtl w:val="0"/>
        </w:rPr>
      </w:r>
    </w:p>
    <w:p w:rsidR="00000000" w:rsidDel="00000000" w:rsidP="00000000" w:rsidRDefault="00000000" w:rsidRPr="00000000" w14:paraId="0000005B">
      <w:pPr>
        <w:numPr>
          <w:ilvl w:val="0"/>
          <w:numId w:val="11"/>
        </w:numPr>
        <w:ind w:left="567" w:hanging="360"/>
        <w:jc w:val="both"/>
        <w:rPr>
          <w:color w:val="000000"/>
        </w:rPr>
      </w:pPr>
      <w:r w:rsidDel="00000000" w:rsidR="00000000" w:rsidRPr="00000000">
        <w:rPr>
          <w:rFonts w:ascii="Calibri" w:cs="Calibri" w:eastAsia="Calibri" w:hAnsi="Calibri"/>
          <w:color w:val="000000"/>
          <w:sz w:val="22"/>
          <w:szCs w:val="22"/>
          <w:rtl w:val="0"/>
        </w:rPr>
        <w:t xml:space="preserve">consult with the Head of year, Directors of Pastoral Care, Deputy Head of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 Juniors, Head of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 Juniors or Deputy Principal (Pastoral)</w:t>
      </w:r>
      <w:r w:rsidDel="00000000" w:rsidR="00000000" w:rsidRPr="00000000">
        <w:rPr>
          <w:rtl w:val="0"/>
        </w:rPr>
      </w:r>
    </w:p>
    <w:p w:rsidR="00000000" w:rsidDel="00000000" w:rsidP="00000000" w:rsidRDefault="00000000" w:rsidRPr="00000000" w14:paraId="0000005C">
      <w:pPr>
        <w:numPr>
          <w:ilvl w:val="0"/>
          <w:numId w:val="11"/>
        </w:numPr>
        <w:ind w:left="567" w:hanging="360"/>
        <w:jc w:val="both"/>
        <w:rPr>
          <w:color w:val="000000"/>
        </w:rPr>
      </w:pPr>
      <w:r w:rsidDel="00000000" w:rsidR="00000000" w:rsidRPr="00000000">
        <w:rPr>
          <w:rFonts w:ascii="Calibri" w:cs="Calibri" w:eastAsia="Calibri" w:hAnsi="Calibri"/>
          <w:color w:val="000000"/>
          <w:sz w:val="22"/>
          <w:szCs w:val="22"/>
          <w:rtl w:val="0"/>
        </w:rPr>
        <w:t xml:space="preserve">see the other pupil or pupils involved</w:t>
      </w:r>
      <w:r w:rsidDel="00000000" w:rsidR="00000000" w:rsidRPr="00000000">
        <w:rPr>
          <w:rtl w:val="0"/>
        </w:rPr>
      </w:r>
    </w:p>
    <w:p w:rsidR="00000000" w:rsidDel="00000000" w:rsidP="00000000" w:rsidRDefault="00000000" w:rsidRPr="00000000" w14:paraId="0000005D">
      <w:pPr>
        <w:numPr>
          <w:ilvl w:val="0"/>
          <w:numId w:val="11"/>
        </w:numPr>
        <w:ind w:left="567" w:hanging="360"/>
        <w:jc w:val="both"/>
        <w:rPr>
          <w:color w:val="000000"/>
        </w:rPr>
      </w:pPr>
      <w:r w:rsidDel="00000000" w:rsidR="00000000" w:rsidRPr="00000000">
        <w:rPr>
          <w:rFonts w:ascii="Calibri" w:cs="Calibri" w:eastAsia="Calibri" w:hAnsi="Calibri"/>
          <w:color w:val="000000"/>
          <w:sz w:val="22"/>
          <w:szCs w:val="22"/>
          <w:rtl w:val="0"/>
        </w:rPr>
        <w:t xml:space="preserve">keep a written record</w:t>
      </w:r>
      <w:r w:rsidDel="00000000" w:rsidR="00000000" w:rsidRPr="00000000">
        <w:rPr>
          <w:rtl w:val="0"/>
        </w:rPr>
      </w:r>
    </w:p>
    <w:p w:rsidR="00000000" w:rsidDel="00000000" w:rsidP="00000000" w:rsidRDefault="00000000" w:rsidRPr="00000000" w14:paraId="0000005E">
      <w:pPr>
        <w:numPr>
          <w:ilvl w:val="0"/>
          <w:numId w:val="11"/>
        </w:numPr>
        <w:ind w:left="567" w:hanging="360"/>
        <w:jc w:val="both"/>
        <w:rPr>
          <w:color w:val="000000"/>
        </w:rPr>
      </w:pPr>
      <w:r w:rsidDel="00000000" w:rsidR="00000000" w:rsidRPr="00000000">
        <w:rPr>
          <w:rFonts w:ascii="Calibri" w:cs="Calibri" w:eastAsia="Calibri" w:hAnsi="Calibri"/>
          <w:color w:val="000000"/>
          <w:sz w:val="22"/>
          <w:szCs w:val="22"/>
          <w:rtl w:val="0"/>
        </w:rPr>
        <w:t xml:space="preserve">collate information and decide further action</w:t>
      </w:r>
      <w:r w:rsidDel="00000000" w:rsidR="00000000" w:rsidRPr="00000000">
        <w:rPr>
          <w:rtl w:val="0"/>
        </w:rPr>
      </w:r>
    </w:p>
    <w:p w:rsidR="00000000" w:rsidDel="00000000" w:rsidP="00000000" w:rsidRDefault="00000000" w:rsidRPr="00000000" w14:paraId="0000005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0">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This will involve</w:t>
      </w:r>
      <w:r w:rsidDel="00000000" w:rsidR="00000000" w:rsidRPr="00000000">
        <w:rPr>
          <w:rtl w:val="0"/>
        </w:rPr>
      </w:r>
    </w:p>
    <w:p w:rsidR="00000000" w:rsidDel="00000000" w:rsidP="00000000" w:rsidRDefault="00000000" w:rsidRPr="00000000" w14:paraId="00000061">
      <w:pPr>
        <w:numPr>
          <w:ilvl w:val="0"/>
          <w:numId w:val="14"/>
        </w:numPr>
        <w:ind w:left="567" w:hanging="360"/>
        <w:jc w:val="both"/>
        <w:rPr>
          <w:color w:val="000000"/>
        </w:rPr>
      </w:pPr>
      <w:r w:rsidDel="00000000" w:rsidR="00000000" w:rsidRPr="00000000">
        <w:rPr>
          <w:rFonts w:ascii="Calibri" w:cs="Calibri" w:eastAsia="Calibri" w:hAnsi="Calibri"/>
          <w:color w:val="000000"/>
          <w:sz w:val="22"/>
          <w:szCs w:val="22"/>
          <w:rtl w:val="0"/>
        </w:rPr>
        <w:t xml:space="preserve">alerting staff to the problem</w:t>
      </w:r>
      <w:r w:rsidDel="00000000" w:rsidR="00000000" w:rsidRPr="00000000">
        <w:rPr>
          <w:rtl w:val="0"/>
        </w:rPr>
      </w:r>
    </w:p>
    <w:p w:rsidR="00000000" w:rsidDel="00000000" w:rsidP="00000000" w:rsidRDefault="00000000" w:rsidRPr="00000000" w14:paraId="00000062">
      <w:pPr>
        <w:numPr>
          <w:ilvl w:val="0"/>
          <w:numId w:val="1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informing parents. (The staff member managing an investigation will notify the parents of the victim  and the alleged bully giving them appropriate information concerning the case and reassuring them that action is being taken.)</w:t>
      </w:r>
      <w:r w:rsidDel="00000000" w:rsidR="00000000" w:rsidRPr="00000000">
        <w:rPr>
          <w:rtl w:val="0"/>
        </w:rPr>
      </w:r>
    </w:p>
    <w:p w:rsidR="00000000" w:rsidDel="00000000" w:rsidP="00000000" w:rsidRDefault="00000000" w:rsidRPr="00000000" w14:paraId="00000063">
      <w:pPr>
        <w:numPr>
          <w:ilvl w:val="0"/>
          <w:numId w:val="14"/>
        </w:numPr>
        <w:ind w:left="567" w:hanging="360"/>
        <w:jc w:val="both"/>
        <w:rPr>
          <w:color w:val="000000"/>
        </w:rPr>
      </w:pPr>
      <w:r w:rsidDel="00000000" w:rsidR="00000000" w:rsidRPr="00000000">
        <w:rPr>
          <w:rFonts w:ascii="Calibri" w:cs="Calibri" w:eastAsia="Calibri" w:hAnsi="Calibri"/>
          <w:color w:val="000000"/>
          <w:sz w:val="22"/>
          <w:szCs w:val="22"/>
          <w:rtl w:val="0"/>
        </w:rPr>
        <w:t xml:space="preserve">speaking to form or year group</w:t>
      </w:r>
      <w:r w:rsidDel="00000000" w:rsidR="00000000" w:rsidRPr="00000000">
        <w:rPr>
          <w:rtl w:val="0"/>
        </w:rPr>
      </w:r>
    </w:p>
    <w:p w:rsidR="00000000" w:rsidDel="00000000" w:rsidP="00000000" w:rsidRDefault="00000000" w:rsidRPr="00000000" w14:paraId="00000064">
      <w:pPr>
        <w:numPr>
          <w:ilvl w:val="0"/>
          <w:numId w:val="14"/>
        </w:numPr>
        <w:ind w:left="567" w:hanging="360"/>
        <w:jc w:val="both"/>
        <w:rPr>
          <w:color w:val="000000"/>
        </w:rPr>
      </w:pPr>
      <w:r w:rsidDel="00000000" w:rsidR="00000000" w:rsidRPr="00000000">
        <w:rPr>
          <w:rFonts w:ascii="Calibri" w:cs="Calibri" w:eastAsia="Calibri" w:hAnsi="Calibri"/>
          <w:color w:val="000000"/>
          <w:sz w:val="22"/>
          <w:szCs w:val="22"/>
          <w:rtl w:val="0"/>
        </w:rPr>
        <w:t xml:space="preserve">seeing pupils as necessary with appropriate advice and possible sanctions</w:t>
      </w:r>
      <w:r w:rsidDel="00000000" w:rsidR="00000000" w:rsidRPr="00000000">
        <w:rPr>
          <w:rtl w:val="0"/>
        </w:rPr>
      </w:r>
    </w:p>
    <w:p w:rsidR="00000000" w:rsidDel="00000000" w:rsidP="00000000" w:rsidRDefault="00000000" w:rsidRPr="00000000" w14:paraId="00000065">
      <w:pPr>
        <w:numPr>
          <w:ilvl w:val="0"/>
          <w:numId w:val="14"/>
        </w:numPr>
        <w:ind w:left="567" w:hanging="360"/>
        <w:jc w:val="both"/>
        <w:rPr>
          <w:color w:val="000000"/>
        </w:rPr>
      </w:pPr>
      <w:r w:rsidDel="00000000" w:rsidR="00000000" w:rsidRPr="00000000">
        <w:rPr>
          <w:rFonts w:ascii="Calibri" w:cs="Calibri" w:eastAsia="Calibri" w:hAnsi="Calibri"/>
          <w:color w:val="000000"/>
          <w:sz w:val="22"/>
          <w:szCs w:val="22"/>
          <w:rtl w:val="0"/>
        </w:rPr>
        <w:t xml:space="preserve"> continual monitoring of  the situation.</w:t>
      </w:r>
      <w:r w:rsidDel="00000000" w:rsidR="00000000" w:rsidRPr="00000000">
        <w:rPr>
          <w:rtl w:val="0"/>
        </w:rPr>
      </w:r>
    </w:p>
    <w:p w:rsidR="00000000" w:rsidDel="00000000" w:rsidP="00000000" w:rsidRDefault="00000000" w:rsidRPr="00000000" w14:paraId="0000006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7">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Interview procedure following a complaint</w:t>
      </w:r>
      <w:r w:rsidDel="00000000" w:rsidR="00000000" w:rsidRPr="00000000">
        <w:rPr>
          <w:rtl w:val="0"/>
        </w:rPr>
      </w:r>
    </w:p>
    <w:p w:rsidR="00000000" w:rsidDel="00000000" w:rsidP="00000000" w:rsidRDefault="00000000" w:rsidRPr="00000000" w14:paraId="00000068">
      <w:pPr>
        <w:numPr>
          <w:ilvl w:val="0"/>
          <w:numId w:val="16"/>
        </w:numPr>
        <w:ind w:left="567" w:hanging="360"/>
        <w:jc w:val="both"/>
        <w:rPr>
          <w:color w:val="000000"/>
        </w:rPr>
      </w:pPr>
      <w:r w:rsidDel="00000000" w:rsidR="00000000" w:rsidRPr="00000000">
        <w:rPr>
          <w:rFonts w:ascii="Calibri" w:cs="Calibri" w:eastAsia="Calibri" w:hAnsi="Calibri"/>
          <w:color w:val="000000"/>
          <w:sz w:val="22"/>
          <w:szCs w:val="22"/>
          <w:rtl w:val="0"/>
        </w:rPr>
        <w:t xml:space="preserve">See the victim and ask</w:t>
      </w:r>
      <w:r w:rsidDel="00000000" w:rsidR="00000000" w:rsidRPr="00000000">
        <w:rPr>
          <w:rtl w:val="0"/>
        </w:rPr>
      </w:r>
    </w:p>
    <w:p w:rsidR="00000000" w:rsidDel="00000000" w:rsidP="00000000" w:rsidRDefault="00000000" w:rsidRPr="00000000" w14:paraId="00000069">
      <w:pPr>
        <w:numPr>
          <w:ilvl w:val="0"/>
          <w:numId w:val="18"/>
        </w:numPr>
        <w:ind w:left="567" w:hanging="360"/>
        <w:jc w:val="both"/>
        <w:rPr>
          <w:color w:val="000000"/>
        </w:rPr>
      </w:pPr>
      <w:r w:rsidDel="00000000" w:rsidR="00000000" w:rsidRPr="00000000">
        <w:rPr>
          <w:rFonts w:ascii="Calibri" w:cs="Calibri" w:eastAsia="Calibri" w:hAnsi="Calibri"/>
          <w:color w:val="000000"/>
          <w:sz w:val="22"/>
          <w:szCs w:val="22"/>
          <w:rtl w:val="0"/>
        </w:rPr>
        <w:t xml:space="preserve">what has happened?</w:t>
      </w:r>
      <w:r w:rsidDel="00000000" w:rsidR="00000000" w:rsidRPr="00000000">
        <w:rPr>
          <w:rtl w:val="0"/>
        </w:rPr>
      </w:r>
    </w:p>
    <w:p w:rsidR="00000000" w:rsidDel="00000000" w:rsidP="00000000" w:rsidRDefault="00000000" w:rsidRPr="00000000" w14:paraId="0000006A">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who is involved?</w:t>
      </w:r>
      <w:r w:rsidDel="00000000" w:rsidR="00000000" w:rsidRPr="00000000">
        <w:rPr>
          <w:rtl w:val="0"/>
        </w:rPr>
      </w:r>
    </w:p>
    <w:p w:rsidR="00000000" w:rsidDel="00000000" w:rsidP="00000000" w:rsidRDefault="00000000" w:rsidRPr="00000000" w14:paraId="0000006B">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how long has this been going on?</w:t>
      </w:r>
      <w:r w:rsidDel="00000000" w:rsidR="00000000" w:rsidRPr="00000000">
        <w:rPr>
          <w:rtl w:val="0"/>
        </w:rPr>
      </w:r>
    </w:p>
    <w:p w:rsidR="00000000" w:rsidDel="00000000" w:rsidP="00000000" w:rsidRDefault="00000000" w:rsidRPr="00000000" w14:paraId="0000006C">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is it still happening?</w:t>
      </w:r>
      <w:r w:rsidDel="00000000" w:rsidR="00000000" w:rsidRPr="00000000">
        <w:rPr>
          <w:rtl w:val="0"/>
        </w:rPr>
      </w:r>
    </w:p>
    <w:p w:rsidR="00000000" w:rsidDel="00000000" w:rsidP="00000000" w:rsidRDefault="00000000" w:rsidRPr="00000000" w14:paraId="0000006D">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where is it happening?</w:t>
      </w:r>
      <w:r w:rsidDel="00000000" w:rsidR="00000000" w:rsidRPr="00000000">
        <w:rPr>
          <w:rtl w:val="0"/>
        </w:rPr>
      </w:r>
    </w:p>
    <w:p w:rsidR="00000000" w:rsidDel="00000000" w:rsidP="00000000" w:rsidRDefault="00000000" w:rsidRPr="00000000" w14:paraId="0000006E">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do you have any witnesses?</w:t>
      </w:r>
      <w:r w:rsidDel="00000000" w:rsidR="00000000" w:rsidRPr="00000000">
        <w:rPr>
          <w:rtl w:val="0"/>
        </w:rPr>
      </w:r>
    </w:p>
    <w:p w:rsidR="00000000" w:rsidDel="00000000" w:rsidP="00000000" w:rsidRDefault="00000000" w:rsidRPr="00000000" w14:paraId="0000006F">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have you retaliated or taken any action in return?</w:t>
      </w:r>
      <w:r w:rsidDel="00000000" w:rsidR="00000000" w:rsidRPr="00000000">
        <w:rPr>
          <w:rtl w:val="0"/>
        </w:rPr>
      </w:r>
    </w:p>
    <w:p w:rsidR="00000000" w:rsidDel="00000000" w:rsidP="00000000" w:rsidRDefault="00000000" w:rsidRPr="00000000" w14:paraId="00000070">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do you have any idea of why it is happening? Did any one incident spark off the trouble?</w:t>
      </w:r>
      <w:r w:rsidDel="00000000" w:rsidR="00000000" w:rsidRPr="00000000">
        <w:rPr>
          <w:rtl w:val="0"/>
        </w:rPr>
      </w:r>
    </w:p>
    <w:p w:rsidR="00000000" w:rsidDel="00000000" w:rsidP="00000000" w:rsidRDefault="00000000" w:rsidRPr="00000000" w14:paraId="00000071">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have you told anyone? Have you told your parents?</w:t>
      </w:r>
      <w:r w:rsidDel="00000000" w:rsidR="00000000" w:rsidRPr="00000000">
        <w:rPr>
          <w:rtl w:val="0"/>
        </w:rPr>
      </w:r>
    </w:p>
    <w:p w:rsidR="00000000" w:rsidDel="00000000" w:rsidP="00000000" w:rsidRDefault="00000000" w:rsidRPr="00000000" w14:paraId="00000072">
      <w:pPr>
        <w:numPr>
          <w:ilvl w:val="0"/>
          <w:numId w:val="32"/>
        </w:numPr>
        <w:ind w:left="567" w:hanging="360"/>
        <w:jc w:val="both"/>
        <w:rPr>
          <w:color w:val="000000"/>
        </w:rPr>
      </w:pPr>
      <w:r w:rsidDel="00000000" w:rsidR="00000000" w:rsidRPr="00000000">
        <w:rPr>
          <w:rFonts w:ascii="Calibri" w:cs="Calibri" w:eastAsia="Calibri" w:hAnsi="Calibri"/>
          <w:color w:val="000000"/>
          <w:sz w:val="22"/>
          <w:szCs w:val="22"/>
          <w:rtl w:val="0"/>
        </w:rPr>
        <w:t xml:space="preserve">do you have the support of friends?</w:t>
      </w:r>
      <w:r w:rsidDel="00000000" w:rsidR="00000000" w:rsidRPr="00000000">
        <w:rPr>
          <w:rtl w:val="0"/>
        </w:rPr>
      </w:r>
    </w:p>
    <w:p w:rsidR="00000000" w:rsidDel="00000000" w:rsidP="00000000" w:rsidRDefault="00000000" w:rsidRPr="00000000" w14:paraId="00000073">
      <w:pPr>
        <w:numPr>
          <w:ilvl w:val="0"/>
          <w:numId w:val="33"/>
        </w:numPr>
        <w:ind w:left="567" w:hanging="360"/>
        <w:jc w:val="both"/>
        <w:rPr>
          <w:color w:val="000000"/>
        </w:rPr>
      </w:pPr>
      <w:r w:rsidDel="00000000" w:rsidR="00000000" w:rsidRPr="00000000">
        <w:rPr>
          <w:rFonts w:ascii="Calibri" w:cs="Calibri" w:eastAsia="Calibri" w:hAnsi="Calibri"/>
          <w:color w:val="000000"/>
          <w:sz w:val="22"/>
          <w:szCs w:val="22"/>
          <w:rtl w:val="0"/>
        </w:rPr>
        <w:t xml:space="preserve">See the suspected perpetrator and ask</w:t>
      </w:r>
      <w:r w:rsidDel="00000000" w:rsidR="00000000" w:rsidRPr="00000000">
        <w:rPr>
          <w:rtl w:val="0"/>
        </w:rPr>
      </w:r>
    </w:p>
    <w:p w:rsidR="00000000" w:rsidDel="00000000" w:rsidP="00000000" w:rsidRDefault="00000000" w:rsidRPr="00000000" w14:paraId="00000074">
      <w:pPr>
        <w:numPr>
          <w:ilvl w:val="0"/>
          <w:numId w:val="34"/>
        </w:numPr>
        <w:ind w:left="567" w:hanging="360"/>
        <w:jc w:val="both"/>
        <w:rPr>
          <w:color w:val="000000"/>
        </w:rPr>
      </w:pPr>
      <w:r w:rsidDel="00000000" w:rsidR="00000000" w:rsidRPr="00000000">
        <w:rPr>
          <w:rFonts w:ascii="Calibri" w:cs="Calibri" w:eastAsia="Calibri" w:hAnsi="Calibri"/>
          <w:color w:val="000000"/>
          <w:sz w:val="22"/>
          <w:szCs w:val="22"/>
          <w:rtl w:val="0"/>
        </w:rPr>
        <w:t xml:space="preserve">Do you know why you are here?</w:t>
      </w:r>
      <w:r w:rsidDel="00000000" w:rsidR="00000000" w:rsidRPr="00000000">
        <w:rPr>
          <w:rtl w:val="0"/>
        </w:rPr>
      </w:r>
    </w:p>
    <w:p w:rsidR="00000000" w:rsidDel="00000000" w:rsidP="00000000" w:rsidRDefault="00000000" w:rsidRPr="00000000" w14:paraId="00000075">
      <w:pPr>
        <w:numPr>
          <w:ilvl w:val="0"/>
          <w:numId w:val="3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yes: </w:t>
        <w:tab/>
        <w:t xml:space="preserve">what is your account of what you have done?</w:t>
      </w:r>
      <w:r w:rsidDel="00000000" w:rsidR="00000000" w:rsidRPr="00000000">
        <w:rPr>
          <w:rtl w:val="0"/>
        </w:rPr>
      </w:r>
    </w:p>
    <w:p w:rsidR="00000000" w:rsidDel="00000000" w:rsidP="00000000" w:rsidRDefault="00000000" w:rsidRPr="00000000" w14:paraId="00000076">
      <w:pPr>
        <w:numPr>
          <w:ilvl w:val="0"/>
          <w:numId w:val="3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no: </w:t>
        <w:tab/>
        <w:t xml:space="preserve">I understand that you have ..........</w:t>
      </w:r>
      <w:r w:rsidDel="00000000" w:rsidR="00000000" w:rsidRPr="00000000">
        <w:rPr>
          <w:rtl w:val="0"/>
        </w:rPr>
      </w:r>
    </w:p>
    <w:p w:rsidR="00000000" w:rsidDel="00000000" w:rsidP="00000000" w:rsidRDefault="00000000" w:rsidRPr="00000000" w14:paraId="00000077">
      <w:pPr>
        <w:numPr>
          <w:ilvl w:val="0"/>
          <w:numId w:val="35"/>
        </w:numPr>
        <w:ind w:left="567" w:hanging="360"/>
        <w:jc w:val="both"/>
        <w:rPr>
          <w:color w:val="000000"/>
        </w:rPr>
      </w:pPr>
      <w:r w:rsidDel="00000000" w:rsidR="00000000" w:rsidRPr="00000000">
        <w:rPr>
          <w:rFonts w:ascii="Calibri" w:cs="Calibri" w:eastAsia="Calibri" w:hAnsi="Calibri"/>
          <w:color w:val="000000"/>
          <w:sz w:val="22"/>
          <w:szCs w:val="22"/>
          <w:rtl w:val="0"/>
        </w:rPr>
        <w:t xml:space="preserve">give me your account of what you have done</w:t>
      </w:r>
      <w:r w:rsidDel="00000000" w:rsidR="00000000" w:rsidRPr="00000000">
        <w:rPr>
          <w:rtl w:val="0"/>
        </w:rPr>
      </w:r>
    </w:p>
    <w:p w:rsidR="00000000" w:rsidDel="00000000" w:rsidP="00000000" w:rsidRDefault="00000000" w:rsidRPr="00000000" w14:paraId="00000078">
      <w:pPr>
        <w:numPr>
          <w:ilvl w:val="0"/>
          <w:numId w:val="36"/>
        </w:numPr>
        <w:ind w:left="567" w:hanging="360"/>
        <w:jc w:val="both"/>
        <w:rPr>
          <w:color w:val="000000"/>
        </w:rPr>
      </w:pPr>
      <w:r w:rsidDel="00000000" w:rsidR="00000000" w:rsidRPr="00000000">
        <w:rPr>
          <w:rFonts w:ascii="Calibri" w:cs="Calibri" w:eastAsia="Calibri" w:hAnsi="Calibri"/>
          <w:color w:val="000000"/>
          <w:sz w:val="22"/>
          <w:szCs w:val="22"/>
          <w:rtl w:val="0"/>
        </w:rPr>
        <w:t xml:space="preserve">What is the reason why you have acted this way?</w:t>
      </w:r>
      <w:r w:rsidDel="00000000" w:rsidR="00000000" w:rsidRPr="00000000">
        <w:rPr>
          <w:rtl w:val="0"/>
        </w:rPr>
      </w:r>
    </w:p>
    <w:p w:rsidR="00000000" w:rsidDel="00000000" w:rsidP="00000000" w:rsidRDefault="00000000" w:rsidRPr="00000000" w14:paraId="00000079">
      <w:pPr>
        <w:numPr>
          <w:ilvl w:val="0"/>
          <w:numId w:val="26"/>
        </w:numPr>
        <w:ind w:left="567" w:hanging="360"/>
        <w:jc w:val="both"/>
        <w:rPr>
          <w:color w:val="000000"/>
        </w:rPr>
      </w:pPr>
      <w:r w:rsidDel="00000000" w:rsidR="00000000" w:rsidRPr="00000000">
        <w:rPr>
          <w:rFonts w:ascii="Calibri" w:cs="Calibri" w:eastAsia="Calibri" w:hAnsi="Calibri"/>
          <w:color w:val="000000"/>
          <w:sz w:val="22"/>
          <w:szCs w:val="22"/>
          <w:rtl w:val="0"/>
        </w:rPr>
        <w:t xml:space="preserve">You are causing distress to... </w:t>
      </w:r>
      <w:r w:rsidDel="00000000" w:rsidR="00000000" w:rsidRPr="00000000">
        <w:rPr>
          <w:rFonts w:ascii="Calibri" w:cs="Calibri" w:eastAsia="Calibri" w:hAnsi="Calibri"/>
          <w:b w:val="1"/>
          <w:color w:val="000000"/>
          <w:sz w:val="22"/>
          <w:szCs w:val="22"/>
          <w:rtl w:val="0"/>
        </w:rPr>
        <w:t xml:space="preserve">*</w:t>
      </w:r>
      <w:r w:rsidDel="00000000" w:rsidR="00000000" w:rsidRPr="00000000">
        <w:rPr>
          <w:rFonts w:ascii="Calibri" w:cs="Calibri" w:eastAsia="Calibri" w:hAnsi="Calibri"/>
          <w:color w:val="000000"/>
          <w:sz w:val="22"/>
          <w:szCs w:val="22"/>
          <w:rtl w:val="0"/>
        </w:rPr>
        <w:t xml:space="preserve"> You should keep away from ... [If appropriate, tell him/her that the behaviour must now stop.]</w:t>
      </w:r>
      <w:r w:rsidDel="00000000" w:rsidR="00000000" w:rsidRPr="00000000">
        <w:rPr>
          <w:rtl w:val="0"/>
        </w:rPr>
      </w:r>
    </w:p>
    <w:p w:rsidR="00000000" w:rsidDel="00000000" w:rsidP="00000000" w:rsidRDefault="00000000" w:rsidRPr="00000000" w14:paraId="0000007A">
      <w:pPr>
        <w:ind w:left="567" w:firstLine="0"/>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 Caution is needed when using this opening; there may be occasions when it is best left out]</w:t>
      </w:r>
      <w:r w:rsidDel="00000000" w:rsidR="00000000" w:rsidRPr="00000000">
        <w:rPr>
          <w:rtl w:val="0"/>
        </w:rPr>
      </w:r>
    </w:p>
    <w:p w:rsidR="00000000" w:rsidDel="00000000" w:rsidP="00000000" w:rsidRDefault="00000000" w:rsidRPr="00000000" w14:paraId="0000007B">
      <w:pPr>
        <w:ind w:left="567" w:firstLine="0"/>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If a group is involved, see each pupil individually (if time permits).</w:t>
      </w:r>
      <w:r w:rsidDel="00000000" w:rsidR="00000000" w:rsidRPr="00000000">
        <w:rPr>
          <w:rtl w:val="0"/>
        </w:rPr>
      </w:r>
    </w:p>
    <w:p w:rsidR="00000000" w:rsidDel="00000000" w:rsidP="00000000" w:rsidRDefault="00000000" w:rsidRPr="00000000" w14:paraId="0000007C">
      <w:pPr>
        <w:ind w:left="709"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7D">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Record Keeping and monitoring</w:t>
      </w:r>
      <w:r w:rsidDel="00000000" w:rsidR="00000000" w:rsidRPr="00000000">
        <w:rPr>
          <w:rtl w:val="0"/>
        </w:rPr>
      </w:r>
    </w:p>
    <w:p w:rsidR="00000000" w:rsidDel="00000000" w:rsidP="00000000" w:rsidRDefault="00000000" w:rsidRPr="00000000" w14:paraId="0000007E">
      <w:pPr>
        <w:numPr>
          <w:ilvl w:val="0"/>
          <w:numId w:val="27"/>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pastoral team maintain records relating to alleged bullying on student files and on the electronic record Schoolbase.</w:t>
      </w:r>
      <w:r w:rsidDel="00000000" w:rsidR="00000000" w:rsidRPr="00000000">
        <w:rPr>
          <w:rtl w:val="0"/>
        </w:rPr>
      </w:r>
    </w:p>
    <w:p w:rsidR="00000000" w:rsidDel="00000000" w:rsidP="00000000" w:rsidRDefault="00000000" w:rsidRPr="00000000" w14:paraId="0000007F">
      <w:pPr>
        <w:numPr>
          <w:ilvl w:val="0"/>
          <w:numId w:val="27"/>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Deputy Principal (Pastoral), Heads of Juniors and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will keep a record of incidents of bullying and the action taken by the School in response. This register is reviewed at the end of every half term to recognise patterns or satisfactory investigation and conclusion of reported incidents.</w:t>
      </w:r>
      <w:r w:rsidDel="00000000" w:rsidR="00000000" w:rsidRPr="00000000">
        <w:rPr>
          <w:rtl w:val="0"/>
        </w:rPr>
      </w:r>
    </w:p>
    <w:p w:rsidR="00000000" w:rsidDel="00000000" w:rsidP="00000000" w:rsidRDefault="00000000" w:rsidRPr="00000000" w14:paraId="00000080">
      <w:pPr>
        <w:numPr>
          <w:ilvl w:val="0"/>
          <w:numId w:val="27"/>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Deputy Principal, Heads of Juniors and </w:t>
      </w:r>
      <w:r w:rsidDel="00000000" w:rsidR="00000000" w:rsidRPr="00000000">
        <w:rPr>
          <w:rFonts w:ascii="Calibri" w:cs="Calibri" w:eastAsia="Calibri" w:hAnsi="Calibri"/>
          <w:sz w:val="22"/>
          <w:szCs w:val="22"/>
          <w:rtl w:val="0"/>
        </w:rPr>
        <w:t xml:space="preserve">Nursery and Infants</w:t>
      </w:r>
      <w:r w:rsidDel="00000000" w:rsidR="00000000" w:rsidRPr="00000000">
        <w:rPr>
          <w:rFonts w:ascii="Calibri" w:cs="Calibri" w:eastAsia="Calibri" w:hAnsi="Calibri"/>
          <w:color w:val="000000"/>
          <w:sz w:val="22"/>
          <w:szCs w:val="22"/>
          <w:rtl w:val="0"/>
        </w:rPr>
        <w:t xml:space="preserve"> and the Principal will decide on the threshold for reporting a bullying issue to an external agency such as the police or social services.</w:t>
      </w:r>
      <w:r w:rsidDel="00000000" w:rsidR="00000000" w:rsidRPr="00000000">
        <w:rPr>
          <w:rtl w:val="0"/>
        </w:rPr>
      </w:r>
    </w:p>
    <w:p w:rsidR="00000000" w:rsidDel="00000000" w:rsidP="00000000" w:rsidRDefault="00000000" w:rsidRPr="00000000" w14:paraId="00000081">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2">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Responsibility</w:t>
      </w:r>
      <w:r w:rsidDel="00000000" w:rsidR="00000000" w:rsidRPr="00000000">
        <w:rPr>
          <w:rtl w:val="0"/>
        </w:rPr>
      </w:r>
    </w:p>
    <w:p w:rsidR="00000000" w:rsidDel="00000000" w:rsidP="00000000" w:rsidRDefault="00000000" w:rsidRPr="00000000" w14:paraId="00000083">
      <w:pPr>
        <w:numPr>
          <w:ilvl w:val="0"/>
          <w:numId w:val="28"/>
        </w:numPr>
        <w:ind w:left="567" w:hanging="360"/>
        <w:jc w:val="both"/>
        <w:rPr>
          <w:color w:val="000000"/>
        </w:rPr>
      </w:pPr>
      <w:r w:rsidDel="00000000" w:rsidR="00000000" w:rsidRPr="00000000">
        <w:rPr>
          <w:rFonts w:ascii="Calibri" w:cs="Calibri" w:eastAsia="Calibri" w:hAnsi="Calibri"/>
          <w:color w:val="000000"/>
          <w:sz w:val="22"/>
          <w:szCs w:val="22"/>
          <w:rtl w:val="0"/>
        </w:rPr>
        <w:t xml:space="preserve">It is everyone’s responsibility to ensure, whatever the circumstances, that no-one becomes a victim of bullying. It is all staff’s responsibility to recognise that a pupil may be vulnerable to bullying because of their age, physical appearance, ethnicity, nationality, sexual orientation, gender, religion, culture or disability, or because they are new to the school, appearing uncertain or lacking friends. Allegations of bullying must always be taken seriously and investigated.</w:t>
      </w:r>
      <w:r w:rsidDel="00000000" w:rsidR="00000000" w:rsidRPr="00000000">
        <w:rPr>
          <w:rtl w:val="0"/>
        </w:rPr>
      </w:r>
    </w:p>
    <w:p w:rsidR="00000000" w:rsidDel="00000000" w:rsidP="00000000" w:rsidRDefault="00000000" w:rsidRPr="00000000" w14:paraId="00000084">
      <w:pPr>
        <w:numPr>
          <w:ilvl w:val="0"/>
          <w:numId w:val="28"/>
        </w:numPr>
        <w:ind w:left="567" w:hanging="360"/>
        <w:jc w:val="both"/>
        <w:rPr>
          <w:color w:val="000000"/>
        </w:rPr>
      </w:pPr>
      <w:r w:rsidDel="00000000" w:rsidR="00000000" w:rsidRPr="00000000">
        <w:rPr>
          <w:rFonts w:ascii="Calibri" w:cs="Calibri" w:eastAsia="Calibri" w:hAnsi="Calibri"/>
          <w:color w:val="000000"/>
          <w:sz w:val="22"/>
          <w:szCs w:val="22"/>
          <w:rtl w:val="0"/>
        </w:rPr>
        <w:t xml:space="preserve">A pupil or a member of staff who witnesses or hears of an incident of bullying must report it.</w:t>
      </w:r>
      <w:r w:rsidDel="00000000" w:rsidR="00000000" w:rsidRPr="00000000">
        <w:rPr>
          <w:rtl w:val="0"/>
        </w:rPr>
      </w:r>
    </w:p>
    <w:p w:rsidR="00000000" w:rsidDel="00000000" w:rsidP="00000000" w:rsidRDefault="00000000" w:rsidRPr="00000000" w14:paraId="00000085">
      <w:pPr>
        <w:numPr>
          <w:ilvl w:val="0"/>
          <w:numId w:val="28"/>
        </w:numPr>
        <w:ind w:left="567" w:hanging="360"/>
        <w:jc w:val="both"/>
        <w:rPr>
          <w:color w:val="000000"/>
        </w:rPr>
      </w:pPr>
      <w:r w:rsidDel="00000000" w:rsidR="00000000" w:rsidRPr="00000000">
        <w:rPr>
          <w:rFonts w:ascii="Calibri" w:cs="Calibri" w:eastAsia="Calibri" w:hAnsi="Calibri"/>
          <w:color w:val="000000"/>
          <w:sz w:val="22"/>
          <w:szCs w:val="22"/>
          <w:rtl w:val="0"/>
        </w:rPr>
        <w:t xml:space="preserve">Parents are also encouraged to report any incidents of bullying which they witness or which they become aware.</w:t>
      </w:r>
      <w:r w:rsidDel="00000000" w:rsidR="00000000" w:rsidRPr="00000000">
        <w:rPr>
          <w:rtl w:val="0"/>
        </w:rPr>
      </w:r>
    </w:p>
    <w:p w:rsidR="00000000" w:rsidDel="00000000" w:rsidP="00000000" w:rsidRDefault="00000000" w:rsidRPr="00000000" w14:paraId="00000086">
      <w:pPr>
        <w:numPr>
          <w:ilvl w:val="0"/>
          <w:numId w:val="28"/>
        </w:numPr>
        <w:ind w:left="567" w:hanging="360"/>
        <w:jc w:val="both"/>
        <w:rPr>
          <w:color w:val="000000"/>
        </w:rPr>
      </w:pPr>
      <w:r w:rsidDel="00000000" w:rsidR="00000000" w:rsidRPr="00000000">
        <w:rPr>
          <w:rFonts w:ascii="Calibri" w:cs="Calibri" w:eastAsia="Calibri" w:hAnsi="Calibri"/>
          <w:color w:val="000000"/>
          <w:sz w:val="22"/>
          <w:szCs w:val="22"/>
          <w:rtl w:val="0"/>
        </w:rPr>
        <w:t xml:space="preserve">Parents have a responsibility to support the school’s anti-bullying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and to actively encourage their child to be a positive member of the school.</w:t>
      </w:r>
      <w:r w:rsidDel="00000000" w:rsidR="00000000" w:rsidRPr="00000000">
        <w:rPr>
          <w:rtl w:val="0"/>
        </w:rPr>
      </w:r>
    </w:p>
    <w:p w:rsidR="00000000" w:rsidDel="00000000" w:rsidP="00000000" w:rsidRDefault="00000000" w:rsidRPr="00000000" w14:paraId="00000087">
      <w:pPr>
        <w:numPr>
          <w:ilvl w:val="0"/>
          <w:numId w:val="28"/>
        </w:numPr>
        <w:ind w:left="567" w:hanging="360"/>
        <w:jc w:val="both"/>
        <w:rPr>
          <w:color w:val="000000"/>
        </w:rPr>
      </w:pPr>
      <w:r w:rsidDel="00000000" w:rsidR="00000000" w:rsidRPr="00000000">
        <w:rPr>
          <w:rFonts w:ascii="Calibri" w:cs="Calibri" w:eastAsia="Calibri" w:hAnsi="Calibri"/>
          <w:color w:val="000000"/>
          <w:sz w:val="22"/>
          <w:szCs w:val="22"/>
          <w:rtl w:val="0"/>
        </w:rPr>
        <w:t xml:space="preserve">No one will tolerate unkind actions or remarks or stand by when someone else is being bullied.</w:t>
      </w:r>
      <w:r w:rsidDel="00000000" w:rsidR="00000000" w:rsidRPr="00000000">
        <w:rPr>
          <w:rtl w:val="0"/>
        </w:rPr>
      </w:r>
    </w:p>
    <w:p w:rsidR="00000000" w:rsidDel="00000000" w:rsidP="00000000" w:rsidRDefault="00000000" w:rsidRPr="00000000" w14:paraId="00000088">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9">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Legal implications</w:t>
      </w:r>
      <w:r w:rsidDel="00000000" w:rsidR="00000000" w:rsidRPr="00000000">
        <w:rPr>
          <w:rtl w:val="0"/>
        </w:rPr>
      </w:r>
    </w:p>
    <w:p w:rsidR="00000000" w:rsidDel="00000000" w:rsidP="00000000" w:rsidRDefault="00000000" w:rsidRPr="00000000" w14:paraId="0000008A">
      <w:pPr>
        <w:numPr>
          <w:ilvl w:val="0"/>
          <w:numId w:val="29"/>
        </w:numPr>
        <w:ind w:left="567" w:hanging="360"/>
        <w:jc w:val="both"/>
        <w:rPr>
          <w:color w:val="000000"/>
        </w:rPr>
      </w:pPr>
      <w:r w:rsidDel="00000000" w:rsidR="00000000" w:rsidRPr="00000000">
        <w:rPr>
          <w:rFonts w:ascii="Calibri" w:cs="Calibri" w:eastAsia="Calibri" w:hAnsi="Calibri"/>
          <w:color w:val="000000"/>
          <w:sz w:val="22"/>
          <w:szCs w:val="22"/>
          <w:rtl w:val="0"/>
        </w:rPr>
        <w:t xml:space="preserve">A person who makes a physical or sexual assault on another person or who steals or causes damage to the property of another is committing a criminal offence and there could be legal consequences outside of school.</w:t>
      </w:r>
      <w:r w:rsidDel="00000000" w:rsidR="00000000" w:rsidRPr="00000000">
        <w:rPr>
          <w:rtl w:val="0"/>
        </w:rPr>
      </w:r>
    </w:p>
    <w:p w:rsidR="00000000" w:rsidDel="00000000" w:rsidP="00000000" w:rsidRDefault="00000000" w:rsidRPr="00000000" w14:paraId="0000008B">
      <w:pPr>
        <w:numPr>
          <w:ilvl w:val="0"/>
          <w:numId w:val="29"/>
        </w:numPr>
        <w:ind w:left="567" w:hanging="360"/>
        <w:jc w:val="both"/>
        <w:rPr>
          <w:color w:val="000000"/>
        </w:rPr>
      </w:pPr>
      <w:r w:rsidDel="00000000" w:rsidR="00000000" w:rsidRPr="00000000">
        <w:rPr>
          <w:rFonts w:ascii="Calibri" w:cs="Calibri" w:eastAsia="Calibri" w:hAnsi="Calibri"/>
          <w:color w:val="000000"/>
          <w:sz w:val="22"/>
          <w:szCs w:val="22"/>
          <w:rtl w:val="0"/>
        </w:rPr>
        <w:t xml:space="preserve">Bullying can also be considered as harassment or threatening behaviour and could be classed as a criminal offence. (As defined by The Equality Act 2010)</w:t>
      </w:r>
      <w:r w:rsidDel="00000000" w:rsidR="00000000" w:rsidRPr="00000000">
        <w:rPr>
          <w:rtl w:val="0"/>
        </w:rPr>
      </w:r>
    </w:p>
    <w:p w:rsidR="00000000" w:rsidDel="00000000" w:rsidP="00000000" w:rsidRDefault="00000000" w:rsidRPr="00000000" w14:paraId="0000008C">
      <w:pPr>
        <w:numPr>
          <w:ilvl w:val="0"/>
          <w:numId w:val="29"/>
        </w:numPr>
        <w:ind w:left="567" w:hanging="360"/>
        <w:jc w:val="both"/>
        <w:rPr>
          <w:color w:val="000000"/>
        </w:rPr>
      </w:pPr>
      <w:r w:rsidDel="00000000" w:rsidR="00000000" w:rsidRPr="00000000">
        <w:rPr>
          <w:rFonts w:ascii="Calibri" w:cs="Calibri" w:eastAsia="Calibri" w:hAnsi="Calibri"/>
          <w:color w:val="000000"/>
          <w:sz w:val="22"/>
          <w:szCs w:val="22"/>
          <w:rtl w:val="0"/>
        </w:rPr>
        <w:t xml:space="preserve">It is an offence for a person to send an electronic communication to another person with the intent to cause distress or anxiety or to send an electronic communication which conveys a message which is indecent or offensive, which is a threat or to send information which the sender knows is false. (As defined by the Malicious </w:t>
      </w:r>
      <w:r w:rsidDel="00000000" w:rsidR="00000000" w:rsidRPr="00000000">
        <w:rPr>
          <w:rFonts w:ascii="Calibri" w:cs="Calibri" w:eastAsia="Calibri" w:hAnsi="Calibri"/>
          <w:sz w:val="22"/>
          <w:szCs w:val="22"/>
          <w:rtl w:val="0"/>
        </w:rPr>
        <w:t xml:space="preserve">Communications Act 1988)</w:t>
      </w:r>
      <w:r w:rsidDel="00000000" w:rsidR="00000000" w:rsidRPr="00000000">
        <w:rPr>
          <w:rtl w:val="0"/>
        </w:rPr>
      </w:r>
    </w:p>
    <w:p w:rsidR="00000000" w:rsidDel="00000000" w:rsidP="00000000" w:rsidRDefault="00000000" w:rsidRPr="00000000" w14:paraId="0000008D">
      <w:pPr>
        <w:numPr>
          <w:ilvl w:val="0"/>
          <w:numId w:val="29"/>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staff feel that a criminal offence may have been committed  they should seek assistance from the police</w:t>
      </w:r>
    </w:p>
    <w:p w:rsidR="00000000" w:rsidDel="00000000" w:rsidP="00000000" w:rsidRDefault="00000000" w:rsidRPr="00000000" w14:paraId="0000008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8F">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Cyber bullying</w:t>
      </w:r>
      <w:r w:rsidDel="00000000" w:rsidR="00000000" w:rsidRPr="00000000">
        <w:rPr>
          <w:rtl w:val="0"/>
        </w:rPr>
      </w:r>
    </w:p>
    <w:p w:rsidR="00000000" w:rsidDel="00000000" w:rsidP="00000000" w:rsidRDefault="00000000" w:rsidRPr="00000000" w14:paraId="00000090">
      <w:pPr>
        <w:numPr>
          <w:ilvl w:val="0"/>
          <w:numId w:val="3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This is the deliberate use of information and communication technology, particularly mobile telephones and the internet, to upset or intimidate someone else.</w:t>
      </w:r>
    </w:p>
    <w:p w:rsidR="00000000" w:rsidDel="00000000" w:rsidP="00000000" w:rsidRDefault="00000000" w:rsidRPr="00000000" w14:paraId="00000091">
      <w:pPr>
        <w:numPr>
          <w:ilvl w:val="0"/>
          <w:numId w:val="30"/>
        </w:numPr>
        <w:ind w:left="567"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The school has regard to the DfE cyber bullying advice (2014).</w:t>
      </w:r>
    </w:p>
    <w:p w:rsidR="00000000" w:rsidDel="00000000" w:rsidP="00000000" w:rsidRDefault="00000000" w:rsidRPr="00000000" w14:paraId="00000092">
      <w:pPr>
        <w:numPr>
          <w:ilvl w:val="0"/>
          <w:numId w:val="30"/>
        </w:numPr>
        <w:ind w:left="567" w:hanging="360"/>
        <w:jc w:val="both"/>
        <w:rPr>
          <w:color w:val="000000"/>
        </w:rPr>
      </w:pPr>
      <w:r w:rsidDel="00000000" w:rsidR="00000000" w:rsidRPr="00000000">
        <w:rPr>
          <w:rFonts w:ascii="Calibri" w:cs="Calibri" w:eastAsia="Calibri" w:hAnsi="Calibri"/>
          <w:sz w:val="22"/>
          <w:szCs w:val="22"/>
          <w:rtl w:val="0"/>
        </w:rPr>
        <w:t xml:space="preserve">Cyberbullying</w:t>
      </w:r>
      <w:r w:rsidDel="00000000" w:rsidR="00000000" w:rsidRPr="00000000">
        <w:rPr>
          <w:rFonts w:ascii="Calibri" w:cs="Calibri" w:eastAsia="Calibri" w:hAnsi="Calibri"/>
          <w:color w:val="000000"/>
          <w:sz w:val="22"/>
          <w:szCs w:val="22"/>
          <w:rtl w:val="0"/>
        </w:rPr>
        <w:t xml:space="preserve"> is different from other bullying as it can happen at all times of the day and can involve a wide audience.</w:t>
      </w:r>
      <w:r w:rsidDel="00000000" w:rsidR="00000000" w:rsidRPr="00000000">
        <w:rPr>
          <w:rtl w:val="0"/>
        </w:rPr>
      </w:r>
    </w:p>
    <w:p w:rsidR="00000000" w:rsidDel="00000000" w:rsidP="00000000" w:rsidRDefault="00000000" w:rsidRPr="00000000" w14:paraId="00000093">
      <w:pPr>
        <w:numPr>
          <w:ilvl w:val="0"/>
          <w:numId w:val="30"/>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school has an E Safety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and there are acceptable use guidelines, in the senior school in the pupils’ planners and in the staff handbook, relating to the use of mobile phones, Social network sites and the internet and the acceptable use of computers and guidance about the taking of photographs.</w:t>
      </w:r>
      <w:r w:rsidDel="00000000" w:rsidR="00000000" w:rsidRPr="00000000">
        <w:rPr>
          <w:rtl w:val="0"/>
        </w:rPr>
      </w:r>
    </w:p>
    <w:p w:rsidR="00000000" w:rsidDel="00000000" w:rsidP="00000000" w:rsidRDefault="00000000" w:rsidRPr="00000000" w14:paraId="00000094">
      <w:pPr>
        <w:numPr>
          <w:ilvl w:val="0"/>
          <w:numId w:val="30"/>
        </w:numPr>
        <w:ind w:left="567" w:hanging="360"/>
        <w:jc w:val="both"/>
        <w:rPr>
          <w:color w:val="000000"/>
        </w:rPr>
      </w:pPr>
      <w:r w:rsidDel="00000000" w:rsidR="00000000" w:rsidRPr="00000000">
        <w:rPr>
          <w:rFonts w:ascii="Calibri" w:cs="Calibri" w:eastAsia="Calibri" w:hAnsi="Calibri"/>
          <w:color w:val="000000"/>
          <w:sz w:val="22"/>
          <w:szCs w:val="22"/>
          <w:rtl w:val="0"/>
        </w:rPr>
        <w:t xml:space="preserve">Support staff and teachers are involved in the active management of hardware, software and connectivity and are vigilant in safeguarding and protecting pupils. Parents are also encouraged to be vigilant in the monitoring of their children’s cyber activity. Parents are invited into school to receive information regarding the dangers of the internet and potential cyber bullying, including sessions led by the NSPCC and the</w:t>
      </w:r>
      <w:r w:rsidDel="00000000" w:rsidR="00000000" w:rsidRPr="00000000">
        <w:rPr>
          <w:rFonts w:ascii="Calibri" w:cs="Calibri" w:eastAsia="Calibri" w:hAnsi="Calibri"/>
          <w:sz w:val="22"/>
          <w:szCs w:val="22"/>
          <w:rtl w:val="0"/>
        </w:rPr>
        <w:t xml:space="preserve"> Local Authority Designated Officer</w:t>
      </w:r>
      <w:r w:rsidDel="00000000" w:rsidR="00000000" w:rsidRPr="00000000">
        <w:rPr>
          <w:rFonts w:ascii="Calibri" w:cs="Calibri" w:eastAsia="Calibri" w:hAnsi="Calibri"/>
          <w:color w:val="000000"/>
          <w:sz w:val="22"/>
          <w:szCs w:val="22"/>
          <w:rtl w:val="0"/>
        </w:rPr>
        <w:t xml:space="preserve">.</w:t>
      </w:r>
      <w:r w:rsidDel="00000000" w:rsidR="00000000" w:rsidRPr="00000000">
        <w:rPr>
          <w:rtl w:val="0"/>
        </w:rPr>
      </w:r>
    </w:p>
    <w:p w:rsidR="00000000" w:rsidDel="00000000" w:rsidP="00000000" w:rsidRDefault="00000000" w:rsidRPr="00000000" w14:paraId="00000095">
      <w:pPr>
        <w:ind w:left="720" w:firstLine="0"/>
        <w:jc w:val="both"/>
        <w:rPr>
          <w:rFonts w:ascii="Calibri" w:cs="Calibri" w:eastAsia="Calibri" w:hAnsi="Calibri"/>
          <w:color w:val="000000"/>
          <w:sz w:val="20"/>
          <w:szCs w:val="20"/>
        </w:rPr>
      </w:pPr>
      <w:r w:rsidDel="00000000" w:rsidR="00000000" w:rsidRPr="00000000">
        <w:rPr>
          <w:rtl w:val="0"/>
        </w:rPr>
      </w:r>
    </w:p>
    <w:p w:rsidR="00000000" w:rsidDel="00000000" w:rsidP="00000000" w:rsidRDefault="00000000" w:rsidRPr="00000000" w14:paraId="00000096">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Bullying Outside School premises</w:t>
      </w:r>
      <w:r w:rsidDel="00000000" w:rsidR="00000000" w:rsidRPr="00000000">
        <w:rPr>
          <w:rtl w:val="0"/>
        </w:rPr>
      </w:r>
    </w:p>
    <w:p w:rsidR="00000000" w:rsidDel="00000000" w:rsidP="00000000" w:rsidRDefault="00000000" w:rsidRPr="00000000" w14:paraId="00000097">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Where bullying outside school is reported it should be investigated and </w:t>
      </w:r>
      <w:r w:rsidDel="00000000" w:rsidR="00000000" w:rsidRPr="00000000">
        <w:rPr>
          <w:rFonts w:ascii="Calibri" w:cs="Calibri" w:eastAsia="Calibri" w:hAnsi="Calibri"/>
          <w:sz w:val="22"/>
          <w:szCs w:val="22"/>
          <w:rtl w:val="0"/>
        </w:rPr>
        <w:t xml:space="preserve">acted on.</w:t>
      </w:r>
      <w:r w:rsidDel="00000000" w:rsidR="00000000" w:rsidRPr="00000000">
        <w:rPr>
          <w:rFonts w:ascii="Calibri" w:cs="Calibri" w:eastAsia="Calibri" w:hAnsi="Calibri"/>
          <w:sz w:val="22"/>
          <w:szCs w:val="22"/>
          <w:rtl w:val="0"/>
        </w:rPr>
        <w:t xml:space="preserve"> It may include incidents anywhere off the school premises, such as public transport or school buses, outside local shops, or in a town centre.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color w:val="000000"/>
          <w:sz w:val="22"/>
          <w:szCs w:val="22"/>
          <w:rtl w:val="0"/>
        </w:rPr>
        <w:t xml:space="preserve">It is at the Principal’s discretion to decide whether it is appropriate to notify the police about an incident of bullying. If the incident poses a serious threat to a pupil or member of the public the police must be informed.</w:t>
      </w:r>
      <w:r w:rsidDel="00000000" w:rsidR="00000000" w:rsidRPr="00000000">
        <w:rPr>
          <w:rtl w:val="0"/>
        </w:rPr>
      </w:r>
    </w:p>
    <w:p w:rsidR="00000000" w:rsidDel="00000000" w:rsidP="00000000" w:rsidRDefault="00000000" w:rsidRPr="00000000" w14:paraId="00000098">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99">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Equal opportunities: </w:t>
      </w:r>
      <w:r w:rsidDel="00000000" w:rsidR="00000000" w:rsidRPr="00000000">
        <w:rPr>
          <w:rtl w:val="0"/>
        </w:rPr>
      </w:r>
    </w:p>
    <w:p w:rsidR="00000000" w:rsidDel="00000000" w:rsidP="00000000" w:rsidRDefault="00000000" w:rsidRPr="00000000" w14:paraId="0000009A">
      <w:pPr>
        <w:numPr>
          <w:ilvl w:val="0"/>
          <w:numId w:val="31"/>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Throughout School pupils and staff understand that discriminatory words and behaviour are unacceptable.</w:t>
      </w:r>
      <w:r w:rsidDel="00000000" w:rsidR="00000000" w:rsidRPr="00000000">
        <w:rPr>
          <w:rtl w:val="0"/>
        </w:rPr>
      </w:r>
    </w:p>
    <w:p w:rsidR="00000000" w:rsidDel="00000000" w:rsidP="00000000" w:rsidRDefault="00000000" w:rsidRPr="00000000" w14:paraId="0000009B">
      <w:pPr>
        <w:numPr>
          <w:ilvl w:val="0"/>
          <w:numId w:val="31"/>
        </w:numPr>
        <w:ind w:left="567" w:hanging="360"/>
        <w:jc w:val="both"/>
        <w:rPr>
          <w:color w:val="000000"/>
        </w:rPr>
      </w:pPr>
      <w:r w:rsidDel="00000000" w:rsidR="00000000" w:rsidRPr="00000000">
        <w:rPr>
          <w:rFonts w:ascii="Calibri" w:cs="Calibri" w:eastAsia="Calibri" w:hAnsi="Calibri"/>
          <w:color w:val="000000"/>
          <w:sz w:val="22"/>
          <w:szCs w:val="22"/>
          <w:rtl w:val="0"/>
        </w:rPr>
        <w:t xml:space="preserve">Positive attitudes are fostered towards people who are disabled and towards the different ethnic, cultural and linguistic groups both within and outside the School.</w:t>
      </w:r>
      <w:r w:rsidDel="00000000" w:rsidR="00000000" w:rsidRPr="00000000">
        <w:rPr>
          <w:rtl w:val="0"/>
        </w:rPr>
      </w:r>
    </w:p>
    <w:p w:rsidR="00000000" w:rsidDel="00000000" w:rsidP="00000000" w:rsidRDefault="00000000" w:rsidRPr="00000000" w14:paraId="0000009C">
      <w:pPr>
        <w:numPr>
          <w:ilvl w:val="0"/>
          <w:numId w:val="31"/>
        </w:numPr>
        <w:ind w:left="567" w:hanging="360"/>
        <w:jc w:val="both"/>
        <w:rPr>
          <w:color w:val="000000"/>
        </w:rPr>
      </w:pPr>
      <w:r w:rsidDel="00000000" w:rsidR="00000000" w:rsidRPr="00000000">
        <w:rPr>
          <w:rFonts w:ascii="Calibri" w:cs="Calibri" w:eastAsia="Calibri" w:hAnsi="Calibri"/>
          <w:color w:val="000000"/>
          <w:sz w:val="22"/>
          <w:szCs w:val="22"/>
          <w:rtl w:val="0"/>
        </w:rPr>
        <w:t xml:space="preserve">Positive attitudes are fostered towards gender equality, </w:t>
      </w:r>
      <w:r w:rsidDel="00000000" w:rsidR="00000000" w:rsidRPr="00000000">
        <w:rPr>
          <w:rFonts w:ascii="Calibri" w:cs="Calibri" w:eastAsia="Calibri" w:hAnsi="Calibri"/>
          <w:color w:val="ff0000"/>
          <w:sz w:val="22"/>
          <w:szCs w:val="22"/>
          <w:rtl w:val="0"/>
        </w:rPr>
        <w:t xml:space="preserve">gender identity</w:t>
      </w:r>
      <w:r w:rsidDel="00000000" w:rsidR="00000000" w:rsidRPr="00000000">
        <w:rPr>
          <w:rFonts w:ascii="Calibri" w:cs="Calibri" w:eastAsia="Calibri" w:hAnsi="Calibri"/>
          <w:color w:val="000000"/>
          <w:sz w:val="22"/>
          <w:szCs w:val="22"/>
          <w:rtl w:val="0"/>
        </w:rPr>
        <w:t xml:space="preserve"> and </w:t>
      </w:r>
      <w:r w:rsidDel="00000000" w:rsidR="00000000" w:rsidRPr="00000000">
        <w:rPr>
          <w:rFonts w:ascii="Calibri" w:cs="Calibri" w:eastAsia="Calibri" w:hAnsi="Calibri"/>
          <w:strike w:val="1"/>
          <w:color w:val="000000"/>
          <w:sz w:val="22"/>
          <w:szCs w:val="22"/>
          <w:rtl w:val="0"/>
        </w:rPr>
        <w:t xml:space="preserve">different</w:t>
      </w:r>
      <w:r w:rsidDel="00000000" w:rsidR="00000000" w:rsidRPr="00000000">
        <w:rPr>
          <w:rFonts w:ascii="Calibri" w:cs="Calibri" w:eastAsia="Calibri" w:hAnsi="Calibri"/>
          <w:color w:val="000000"/>
          <w:sz w:val="22"/>
          <w:szCs w:val="22"/>
          <w:rtl w:val="0"/>
        </w:rPr>
        <w:t xml:space="preserve"> sexual orientation through the curriculum and through the PSHE programme.</w:t>
      </w:r>
    </w:p>
    <w:p w:rsidR="00000000" w:rsidDel="00000000" w:rsidP="00000000" w:rsidRDefault="00000000" w:rsidRPr="00000000" w14:paraId="0000009D">
      <w:pPr>
        <w:numPr>
          <w:ilvl w:val="0"/>
          <w:numId w:val="31"/>
        </w:numPr>
        <w:ind w:left="567"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Accessing and investing in specialist help if necessary for protected groups.</w:t>
      </w:r>
    </w:p>
    <w:p w:rsidR="00000000" w:rsidDel="00000000" w:rsidP="00000000" w:rsidRDefault="00000000" w:rsidRPr="00000000" w14:paraId="0000009E">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F">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Staff training</w:t>
      </w:r>
      <w:r w:rsidDel="00000000" w:rsidR="00000000" w:rsidRPr="00000000">
        <w:rPr>
          <w:rtl w:val="0"/>
        </w:rPr>
      </w:r>
    </w:p>
    <w:p w:rsidR="00000000" w:rsidDel="00000000" w:rsidP="00000000" w:rsidRDefault="00000000" w:rsidRPr="00000000" w14:paraId="000000A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As a result of staff training all staff: </w:t>
      </w:r>
    </w:p>
    <w:p w:rsidR="00000000" w:rsidDel="00000000" w:rsidP="00000000" w:rsidRDefault="00000000" w:rsidRPr="00000000" w14:paraId="000000A1">
      <w:pPr>
        <w:numPr>
          <w:ilvl w:val="0"/>
          <w:numId w:val="2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Will understand their legal responsibilities in this area.</w:t>
      </w:r>
    </w:p>
    <w:p w:rsidR="00000000" w:rsidDel="00000000" w:rsidP="00000000" w:rsidRDefault="00000000" w:rsidRPr="00000000" w14:paraId="000000A2">
      <w:pPr>
        <w:numPr>
          <w:ilvl w:val="0"/>
          <w:numId w:val="22"/>
        </w:numPr>
        <w:ind w:left="720" w:hanging="360"/>
        <w:jc w:val="both"/>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Are expected to promote an anti-bullying culture by celebrating the achievements of all.</w:t>
      </w:r>
    </w:p>
    <w:p w:rsidR="00000000" w:rsidDel="00000000" w:rsidP="00000000" w:rsidRDefault="00000000" w:rsidRPr="00000000" w14:paraId="000000A3">
      <w:pPr>
        <w:numPr>
          <w:ilvl w:val="0"/>
          <w:numId w:val="22"/>
        </w:numPr>
        <w:ind w:left="72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Are expected to provide support for potential victims and act as advocates for pupils.</w:t>
      </w:r>
      <w:r w:rsidDel="00000000" w:rsidR="00000000" w:rsidRPr="00000000">
        <w:rPr>
          <w:rtl w:val="0"/>
        </w:rPr>
      </w:r>
    </w:p>
    <w:p w:rsidR="00000000" w:rsidDel="00000000" w:rsidP="00000000" w:rsidRDefault="00000000" w:rsidRPr="00000000" w14:paraId="000000A4">
      <w:pPr>
        <w:numPr>
          <w:ilvl w:val="0"/>
          <w:numId w:val="22"/>
        </w:numPr>
        <w:ind w:left="72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Are expected to make time to listen to pupils.</w:t>
      </w:r>
      <w:r w:rsidDel="00000000" w:rsidR="00000000" w:rsidRPr="00000000">
        <w:rPr>
          <w:rtl w:val="0"/>
        </w:rPr>
      </w:r>
    </w:p>
    <w:p w:rsidR="00000000" w:rsidDel="00000000" w:rsidP="00000000" w:rsidRDefault="00000000" w:rsidRPr="00000000" w14:paraId="000000A5">
      <w:pPr>
        <w:numPr>
          <w:ilvl w:val="0"/>
          <w:numId w:val="22"/>
        </w:numPr>
        <w:ind w:left="72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Are encouraged to anticipate problems.</w:t>
      </w:r>
      <w:r w:rsidDel="00000000" w:rsidR="00000000" w:rsidRPr="00000000">
        <w:rPr>
          <w:rtl w:val="0"/>
        </w:rPr>
      </w:r>
    </w:p>
    <w:p w:rsidR="00000000" w:rsidDel="00000000" w:rsidP="00000000" w:rsidRDefault="00000000" w:rsidRPr="00000000" w14:paraId="000000A6">
      <w:pPr>
        <w:numPr>
          <w:ilvl w:val="0"/>
          <w:numId w:val="22"/>
        </w:numPr>
        <w:ind w:left="720" w:hanging="360"/>
        <w:jc w:val="both"/>
        <w:rPr>
          <w:rFonts w:ascii="Calibri" w:cs="Calibri" w:eastAsia="Calibri" w:hAnsi="Calibri"/>
          <w:color w:val="000000"/>
          <w:sz w:val="22"/>
          <w:szCs w:val="22"/>
          <w:u w:val="none"/>
        </w:rPr>
      </w:pPr>
      <w:r w:rsidDel="00000000" w:rsidR="00000000" w:rsidRPr="00000000">
        <w:rPr>
          <w:rFonts w:ascii="Calibri" w:cs="Calibri" w:eastAsia="Calibri" w:hAnsi="Calibri"/>
          <w:color w:val="000000"/>
          <w:sz w:val="22"/>
          <w:szCs w:val="22"/>
          <w:rtl w:val="0"/>
        </w:rPr>
        <w:t xml:space="preserve">Are expected to challenge unacceptable behaviour or comments.</w:t>
      </w:r>
      <w:r w:rsidDel="00000000" w:rsidR="00000000" w:rsidRPr="00000000">
        <w:rPr>
          <w:rtl w:val="0"/>
        </w:rPr>
      </w:r>
    </w:p>
    <w:p w:rsidR="00000000" w:rsidDel="00000000" w:rsidP="00000000" w:rsidRDefault="00000000" w:rsidRPr="00000000" w14:paraId="000000A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8">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Education</w:t>
      </w:r>
      <w:r w:rsidDel="00000000" w:rsidR="00000000" w:rsidRPr="00000000">
        <w:rPr>
          <w:rtl w:val="0"/>
        </w:rPr>
      </w:r>
    </w:p>
    <w:p w:rsidR="00000000" w:rsidDel="00000000" w:rsidP="00000000" w:rsidRDefault="00000000" w:rsidRPr="00000000" w14:paraId="000000A9">
      <w:pPr>
        <w:jc w:val="both"/>
        <w:rPr>
          <w:rFonts w:ascii="Calibri" w:cs="Calibri" w:eastAsia="Calibri" w:hAnsi="Calibri"/>
          <w:sz w:val="22"/>
          <w:szCs w:val="22"/>
        </w:rPr>
      </w:pPr>
      <w:r w:rsidDel="00000000" w:rsidR="00000000" w:rsidRPr="00000000">
        <w:rPr>
          <w:rFonts w:ascii="Calibri" w:cs="Calibri" w:eastAsia="Calibri" w:hAnsi="Calibri"/>
          <w:color w:val="000000"/>
          <w:sz w:val="22"/>
          <w:szCs w:val="22"/>
          <w:rtl w:val="0"/>
        </w:rPr>
        <w:t xml:space="preserve">A wide range of programmes exists across the School to educate pupils about bullying and the implications of this </w:t>
      </w:r>
      <w:r w:rsidDel="00000000" w:rsidR="00000000" w:rsidRPr="00000000">
        <w:rPr>
          <w:rFonts w:ascii="Calibri" w:cs="Calibri" w:eastAsia="Calibri" w:hAnsi="Calibri"/>
          <w:sz w:val="22"/>
          <w:szCs w:val="22"/>
          <w:rtl w:val="0"/>
        </w:rPr>
        <w:t xml:space="preserve">strategy</w:t>
      </w:r>
      <w:r w:rsidDel="00000000" w:rsidR="00000000" w:rsidRPr="00000000">
        <w:rPr>
          <w:rFonts w:ascii="Calibri" w:cs="Calibri" w:eastAsia="Calibri" w:hAnsi="Calibri"/>
          <w:color w:val="000000"/>
          <w:sz w:val="22"/>
          <w:szCs w:val="22"/>
          <w:rtl w:val="0"/>
        </w:rPr>
        <w:t xml:space="preserve">. Anti - bullying is covered in “Carpet Time”, Form periods, PSHE, is discussed in pastoral and management meetings and with the staff as a whole. Anti – bullying is discussed at School Council and with peer mentors. The HABA </w:t>
      </w:r>
      <w:r w:rsidDel="00000000" w:rsidR="00000000" w:rsidRPr="00000000">
        <w:rPr>
          <w:rFonts w:ascii="Calibri" w:cs="Calibri" w:eastAsia="Calibri" w:hAnsi="Calibri"/>
          <w:sz w:val="22"/>
          <w:szCs w:val="22"/>
          <w:rtl w:val="0"/>
        </w:rPr>
        <w:t xml:space="preserve">anti – bullying alliance is an active forum for the discussion of bullying and is proactive in raising awareness of bullying in schools. </w:t>
      </w:r>
      <w:r w:rsidDel="00000000" w:rsidR="00000000" w:rsidRPr="00000000">
        <w:rPr>
          <w:rFonts w:ascii="Calibri" w:cs="Calibri" w:eastAsia="Calibri" w:hAnsi="Calibri"/>
          <w:sz w:val="22"/>
          <w:szCs w:val="22"/>
          <w:rtl w:val="0"/>
        </w:rPr>
        <w:t xml:space="preserve">Pupils are made aware that if they are being bullied, or if they suspect that someone else is being bullied, they can speak to any member of staff.</w:t>
      </w:r>
    </w:p>
    <w:p w:rsidR="00000000" w:rsidDel="00000000" w:rsidP="00000000" w:rsidRDefault="00000000" w:rsidRPr="00000000" w14:paraId="000000AA">
      <w:pPr>
        <w:jc w:val="both"/>
        <w:rPr>
          <w:rFonts w:ascii="Calibri" w:cs="Calibri" w:eastAsia="Calibri" w:hAnsi="Calibri"/>
          <w:color w:val="ff0000"/>
          <w:sz w:val="22"/>
          <w:szCs w:val="22"/>
        </w:rPr>
      </w:pPr>
      <w:r w:rsidDel="00000000" w:rsidR="00000000" w:rsidRPr="00000000">
        <w:rPr>
          <w:rtl w:val="0"/>
        </w:rPr>
      </w:r>
    </w:p>
    <w:p w:rsidR="00000000" w:rsidDel="00000000" w:rsidP="00000000" w:rsidRDefault="00000000" w:rsidRPr="00000000" w14:paraId="000000AB">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CREATING AN ENVIRONMENT TO DETER BULLYING</w:t>
      </w:r>
    </w:p>
    <w:p w:rsidR="00000000" w:rsidDel="00000000" w:rsidP="00000000" w:rsidRDefault="00000000" w:rsidRPr="00000000" w14:paraId="000000AC">
      <w:pPr>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school will do all it can to prevent bullying and will establish a climate of trust and respect for all. Initiatives include:</w:t>
      </w:r>
    </w:p>
    <w:p w:rsidR="00000000" w:rsidDel="00000000" w:rsidP="00000000" w:rsidRDefault="00000000" w:rsidRPr="00000000" w14:paraId="000000AD">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Taking part in the national Anti-Bullying Week, promoting tolerance and respect for all. This includes highlighting the issue with parents and encouraging them to discuss related issues with their children.</w:t>
      </w:r>
    </w:p>
    <w:p w:rsidR="00000000" w:rsidDel="00000000" w:rsidP="00000000" w:rsidRDefault="00000000" w:rsidRPr="00000000" w14:paraId="000000AE">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PSHE lessons which cover anti-bullying.</w:t>
      </w:r>
    </w:p>
    <w:p w:rsidR="00000000" w:rsidDel="00000000" w:rsidP="00000000" w:rsidRDefault="00000000" w:rsidRPr="00000000" w14:paraId="000000AF">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in Year 5 and above have access to Tootoot to anonymously report any concerns. </w:t>
      </w:r>
    </w:p>
    <w:p w:rsidR="00000000" w:rsidDel="00000000" w:rsidP="00000000" w:rsidRDefault="00000000" w:rsidRPr="00000000" w14:paraId="000000B0">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Guidance is given in PSHE and in Computer Science to avoid cyber-bullying. Parents are sent advice on keeping safe online and how to deal with bullying online.</w:t>
      </w:r>
    </w:p>
    <w:p w:rsidR="00000000" w:rsidDel="00000000" w:rsidP="00000000" w:rsidRDefault="00000000" w:rsidRPr="00000000" w14:paraId="000000B1">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Victims are encouraged to report bullying immediately to a member of staff.</w:t>
      </w:r>
    </w:p>
    <w:p w:rsidR="00000000" w:rsidDel="00000000" w:rsidP="00000000" w:rsidRDefault="00000000" w:rsidRPr="00000000" w14:paraId="000000B2">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All pupils are encouraged to report any instances of potential bullying.</w:t>
      </w:r>
    </w:p>
    <w:p w:rsidR="00000000" w:rsidDel="00000000" w:rsidP="00000000" w:rsidRDefault="00000000" w:rsidRPr="00000000" w14:paraId="000000B3">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Staff should actively watch out for pupils who are potential or known victims of bullying and try to support them to avoid further cases of bullying.</w:t>
      </w:r>
    </w:p>
    <w:p w:rsidR="00000000" w:rsidDel="00000000" w:rsidP="00000000" w:rsidRDefault="00000000" w:rsidRPr="00000000" w14:paraId="000000B4">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When bullying is reported, pupils should be assured that a fair and thorough investigation of allegations will be undertaken by the pastoral team. Pupils should be aware that it might be necessary to pass on disclosed information made to a member of staff in line with confidentiality and safeguarding procedures.</w:t>
      </w:r>
    </w:p>
    <w:p w:rsidR="00000000" w:rsidDel="00000000" w:rsidP="00000000" w:rsidRDefault="00000000" w:rsidRPr="00000000" w14:paraId="000000B5">
      <w:pPr>
        <w:numPr>
          <w:ilvl w:val="0"/>
          <w:numId w:val="19"/>
        </w:numPr>
        <w:ind w:left="72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Friends of the victim will be encouraged, as appropriate, to offer support and reintegrate the victim in group activities.</w:t>
      </w:r>
    </w:p>
    <w:p w:rsidR="00000000" w:rsidDel="00000000" w:rsidP="00000000" w:rsidRDefault="00000000" w:rsidRPr="00000000" w14:paraId="000000B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7">
      <w:pPr>
        <w:jc w:val="both"/>
        <w:rPr>
          <w:rFonts w:ascii="Calibri" w:cs="Calibri" w:eastAsia="Calibri" w:hAnsi="Calibri"/>
          <w:b w:val="1"/>
          <w:color w:val="000000"/>
          <w:sz w:val="22"/>
          <w:szCs w:val="22"/>
        </w:rPr>
      </w:pPr>
      <w:r w:rsidDel="00000000" w:rsidR="00000000" w:rsidRPr="00000000">
        <w:rPr>
          <w:rFonts w:ascii="Calibri" w:cs="Calibri" w:eastAsia="Calibri" w:hAnsi="Calibri"/>
          <w:b w:val="1"/>
          <w:color w:val="000000"/>
          <w:sz w:val="22"/>
          <w:szCs w:val="22"/>
          <w:rtl w:val="0"/>
        </w:rPr>
        <w:t xml:space="preserve">GUIDELINES for PUPILS</w:t>
      </w:r>
    </w:p>
    <w:p w:rsidR="00000000" w:rsidDel="00000000" w:rsidP="00000000" w:rsidRDefault="00000000" w:rsidRPr="00000000" w14:paraId="000000B8">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9">
      <w:pPr>
        <w:jc w:val="both"/>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These guidelines are reinforced with pupils by their form tutor/key worker at the beginning of each academic year. Opportunities are also taken to highlight these guidelines through  the assembly and PSHE programmes.</w:t>
      </w:r>
    </w:p>
    <w:p w:rsidR="00000000" w:rsidDel="00000000" w:rsidP="00000000" w:rsidRDefault="00000000" w:rsidRPr="00000000" w14:paraId="000000BA">
      <w:pPr>
        <w:jc w:val="both"/>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BB">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is bullying?</w:t>
      </w:r>
      <w:r w:rsidDel="00000000" w:rsidR="00000000" w:rsidRPr="00000000">
        <w:rPr>
          <w:rtl w:val="0"/>
        </w:rPr>
      </w:r>
    </w:p>
    <w:p w:rsidR="00000000" w:rsidDel="00000000" w:rsidP="00000000" w:rsidRDefault="00000000" w:rsidRPr="00000000" w14:paraId="000000BC">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It is behaviour that is repeated over time by an individual or a group that intentionally hurts you or another pupil or group physically or emotionally. It is often motivated by prejudice against particular groups who are perceived as different or are a minority. Bullying may occur directly or through cyber – technology, such as the internet, social networking sites or mobile telephones. Bullying can take place inside or outside school or on the way to or from school.</w:t>
      </w:r>
      <w:r w:rsidDel="00000000" w:rsidR="00000000" w:rsidRPr="00000000">
        <w:rPr>
          <w:rtl w:val="0"/>
        </w:rPr>
      </w:r>
    </w:p>
    <w:p w:rsidR="00000000" w:rsidDel="00000000" w:rsidP="00000000" w:rsidRDefault="00000000" w:rsidRPr="00000000" w14:paraId="000000BD">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BE">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sort of behaviour is included?</w:t>
      </w:r>
      <w:r w:rsidDel="00000000" w:rsidR="00000000" w:rsidRPr="00000000">
        <w:rPr>
          <w:rtl w:val="0"/>
        </w:rPr>
      </w:r>
    </w:p>
    <w:p w:rsidR="00000000" w:rsidDel="00000000" w:rsidP="00000000" w:rsidRDefault="00000000" w:rsidRPr="00000000" w14:paraId="000000BF">
      <w:pPr>
        <w:numPr>
          <w:ilvl w:val="0"/>
          <w:numId w:val="23"/>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there may be a physical attack or one-sided rough play, hitting, kicking or pushing people around and spitting</w:t>
      </w:r>
      <w:r w:rsidDel="00000000" w:rsidR="00000000" w:rsidRPr="00000000">
        <w:rPr>
          <w:rtl w:val="0"/>
        </w:rPr>
      </w:r>
    </w:p>
    <w:p w:rsidR="00000000" w:rsidDel="00000000" w:rsidP="00000000" w:rsidRDefault="00000000" w:rsidRPr="00000000" w14:paraId="000000C0">
      <w:pPr>
        <w:numPr>
          <w:ilvl w:val="0"/>
          <w:numId w:val="2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it may involve spreading stories, name calling , taunting and teasing, insulting behaviour or saying hurtful things directly to a person or by passing photographs with the intention of causing distress. </w:t>
      </w:r>
      <w:r w:rsidDel="00000000" w:rsidR="00000000" w:rsidRPr="00000000">
        <w:rPr>
          <w:rtl w:val="0"/>
        </w:rPr>
      </w:r>
    </w:p>
    <w:p w:rsidR="00000000" w:rsidDel="00000000" w:rsidP="00000000" w:rsidRDefault="00000000" w:rsidRPr="00000000" w14:paraId="000000C1">
      <w:pPr>
        <w:numPr>
          <w:ilvl w:val="0"/>
          <w:numId w:val="24"/>
        </w:numPr>
        <w:ind w:left="567" w:hanging="360"/>
        <w:jc w:val="both"/>
        <w:rPr>
          <w:color w:val="000000"/>
        </w:rPr>
      </w:pPr>
      <w:r w:rsidDel="00000000" w:rsidR="00000000" w:rsidRPr="00000000">
        <w:rPr>
          <w:rFonts w:ascii="Calibri" w:cs="Calibri" w:eastAsia="Calibri" w:hAnsi="Calibri"/>
          <w:color w:val="000000"/>
          <w:sz w:val="22"/>
          <w:szCs w:val="22"/>
          <w:rtl w:val="0"/>
        </w:rPr>
        <w:t xml:space="preserve">Cyber bullying – including using the internet, mobile telephones, texts, emails and social networking sites such as </w:t>
      </w:r>
      <w:r w:rsidDel="00000000" w:rsidR="00000000" w:rsidRPr="00000000">
        <w:rPr>
          <w:rFonts w:ascii="Calibri" w:cs="Calibri" w:eastAsia="Calibri" w:hAnsi="Calibri"/>
          <w:i w:val="1"/>
          <w:color w:val="000000"/>
          <w:sz w:val="22"/>
          <w:szCs w:val="22"/>
          <w:rtl w:val="0"/>
        </w:rPr>
        <w:t xml:space="preserve">Facebook and Twitter </w:t>
      </w:r>
      <w:r w:rsidDel="00000000" w:rsidR="00000000" w:rsidRPr="00000000">
        <w:rPr>
          <w:rFonts w:ascii="Calibri" w:cs="Calibri" w:eastAsia="Calibri" w:hAnsi="Calibri"/>
          <w:color w:val="000000"/>
          <w:sz w:val="22"/>
          <w:szCs w:val="22"/>
          <w:rtl w:val="0"/>
        </w:rPr>
        <w:t xml:space="preserve">to cause distress.</w:t>
      </w:r>
      <w:r w:rsidDel="00000000" w:rsidR="00000000" w:rsidRPr="00000000">
        <w:rPr>
          <w:rtl w:val="0"/>
        </w:rPr>
      </w:r>
    </w:p>
    <w:p w:rsidR="00000000" w:rsidDel="00000000" w:rsidP="00000000" w:rsidRDefault="00000000" w:rsidRPr="00000000" w14:paraId="000000C2">
      <w:pPr>
        <w:numPr>
          <w:ilvl w:val="0"/>
          <w:numId w:val="24"/>
        </w:numPr>
        <w:ind w:left="567" w:hanging="360"/>
        <w:jc w:val="both"/>
        <w:rPr>
          <w:color w:val="000000"/>
        </w:rPr>
      </w:pPr>
      <w:r w:rsidDel="00000000" w:rsidR="00000000" w:rsidRPr="00000000">
        <w:rPr>
          <w:rFonts w:ascii="Calibri" w:cs="Calibri" w:eastAsia="Calibri" w:hAnsi="Calibri"/>
          <w:color w:val="000000"/>
          <w:sz w:val="22"/>
          <w:szCs w:val="22"/>
          <w:rtl w:val="0"/>
        </w:rPr>
        <w:t xml:space="preserve">making remarks or comments which are racist, sexist or homophobic</w:t>
      </w:r>
      <w:r w:rsidDel="00000000" w:rsidR="00000000" w:rsidRPr="00000000">
        <w:rPr>
          <w:rFonts w:ascii="Calibri" w:cs="Calibri" w:eastAsia="Calibri" w:hAnsi="Calibri"/>
          <w:color w:val="ff0000"/>
          <w:sz w:val="22"/>
          <w:szCs w:val="22"/>
          <w:rtl w:val="0"/>
        </w:rPr>
        <w:t xml:space="preserve">, biphobic, transphobic</w:t>
      </w:r>
      <w:r w:rsidDel="00000000" w:rsidR="00000000" w:rsidRPr="00000000">
        <w:rPr>
          <w:rFonts w:ascii="Calibri" w:cs="Calibri" w:eastAsia="Calibri" w:hAnsi="Calibri"/>
          <w:color w:val="000000"/>
          <w:sz w:val="22"/>
          <w:szCs w:val="22"/>
          <w:rtl w:val="0"/>
        </w:rPr>
        <w:t xml:space="preserve"> or which victimise because of cultural, religious or disability differences</w:t>
      </w:r>
      <w:r w:rsidDel="00000000" w:rsidR="00000000" w:rsidRPr="00000000">
        <w:rPr>
          <w:rtl w:val="0"/>
        </w:rPr>
      </w:r>
    </w:p>
    <w:p w:rsidR="00000000" w:rsidDel="00000000" w:rsidP="00000000" w:rsidRDefault="00000000" w:rsidRPr="00000000" w14:paraId="000000C3">
      <w:pPr>
        <w:numPr>
          <w:ilvl w:val="0"/>
          <w:numId w:val="24"/>
        </w:numPr>
        <w:ind w:left="567" w:hanging="360"/>
        <w:jc w:val="both"/>
        <w:rPr>
          <w:color w:val="000000"/>
        </w:rPr>
      </w:pPr>
      <w:r w:rsidDel="00000000" w:rsidR="00000000" w:rsidRPr="00000000">
        <w:rPr>
          <w:rFonts w:ascii="Calibri" w:cs="Calibri" w:eastAsia="Calibri" w:hAnsi="Calibri"/>
          <w:color w:val="000000"/>
          <w:sz w:val="22"/>
          <w:szCs w:val="22"/>
          <w:rtl w:val="0"/>
        </w:rPr>
        <w:t xml:space="preserve">writing nasty or threatening letters</w:t>
      </w:r>
      <w:r w:rsidDel="00000000" w:rsidR="00000000" w:rsidRPr="00000000">
        <w:rPr>
          <w:rtl w:val="0"/>
        </w:rPr>
      </w:r>
    </w:p>
    <w:p w:rsidR="00000000" w:rsidDel="00000000" w:rsidP="00000000" w:rsidRDefault="00000000" w:rsidRPr="00000000" w14:paraId="000000C4">
      <w:pPr>
        <w:numPr>
          <w:ilvl w:val="0"/>
          <w:numId w:val="24"/>
        </w:numPr>
        <w:ind w:left="567" w:hanging="360"/>
        <w:jc w:val="both"/>
        <w:rPr>
          <w:color w:val="000000"/>
        </w:rPr>
      </w:pPr>
      <w:r w:rsidDel="00000000" w:rsidR="00000000" w:rsidRPr="00000000">
        <w:rPr>
          <w:rFonts w:ascii="Calibri" w:cs="Calibri" w:eastAsia="Calibri" w:hAnsi="Calibri"/>
          <w:color w:val="000000"/>
          <w:sz w:val="22"/>
          <w:szCs w:val="22"/>
          <w:rtl w:val="0"/>
        </w:rPr>
        <w:t xml:space="preserve">ignoring people and deliberately excluding them from a group.</w:t>
      </w:r>
      <w:r w:rsidDel="00000000" w:rsidR="00000000" w:rsidRPr="00000000">
        <w:rPr>
          <w:rtl w:val="0"/>
        </w:rPr>
      </w:r>
    </w:p>
    <w:p w:rsidR="00000000" w:rsidDel="00000000" w:rsidP="00000000" w:rsidRDefault="00000000" w:rsidRPr="00000000" w14:paraId="000000C5">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6">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Why do people become bullies?</w:t>
      </w:r>
      <w:r w:rsidDel="00000000" w:rsidR="00000000" w:rsidRPr="00000000">
        <w:rPr>
          <w:rtl w:val="0"/>
        </w:rPr>
      </w:r>
    </w:p>
    <w:p w:rsidR="00000000" w:rsidDel="00000000" w:rsidP="00000000" w:rsidRDefault="00000000" w:rsidRPr="00000000" w14:paraId="000000C7">
      <w:pPr>
        <w:numPr>
          <w:ilvl w:val="0"/>
          <w:numId w:val="25"/>
        </w:numPr>
        <w:ind w:left="567" w:hanging="360"/>
        <w:jc w:val="both"/>
        <w:rPr>
          <w:color w:val="000000"/>
        </w:rPr>
      </w:pPr>
      <w:r w:rsidDel="00000000" w:rsidR="00000000" w:rsidRPr="00000000">
        <w:rPr>
          <w:rFonts w:ascii="Calibri" w:cs="Calibri" w:eastAsia="Calibri" w:hAnsi="Calibri"/>
          <w:color w:val="000000"/>
          <w:sz w:val="22"/>
          <w:szCs w:val="22"/>
          <w:rtl w:val="0"/>
        </w:rPr>
        <w:t xml:space="preserve">people bully because they have a problem</w:t>
      </w:r>
      <w:r w:rsidDel="00000000" w:rsidR="00000000" w:rsidRPr="00000000">
        <w:rPr>
          <w:rtl w:val="0"/>
        </w:rPr>
      </w:r>
    </w:p>
    <w:p w:rsidR="00000000" w:rsidDel="00000000" w:rsidP="00000000" w:rsidRDefault="00000000" w:rsidRPr="00000000" w14:paraId="000000C8">
      <w:pPr>
        <w:numPr>
          <w:ilvl w:val="0"/>
          <w:numId w:val="25"/>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they like the feeling of power</w:t>
      </w:r>
      <w:r w:rsidDel="00000000" w:rsidR="00000000" w:rsidRPr="00000000">
        <w:rPr>
          <w:rtl w:val="0"/>
        </w:rPr>
      </w:r>
    </w:p>
    <w:p w:rsidR="00000000" w:rsidDel="00000000" w:rsidP="00000000" w:rsidRDefault="00000000" w:rsidRPr="00000000" w14:paraId="000000C9">
      <w:pPr>
        <w:numPr>
          <w:ilvl w:val="0"/>
          <w:numId w:val="25"/>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they are spoilt and expect everyone to do as they say</w:t>
      </w:r>
      <w:r w:rsidDel="00000000" w:rsidR="00000000" w:rsidRPr="00000000">
        <w:rPr>
          <w:rtl w:val="0"/>
        </w:rPr>
      </w:r>
    </w:p>
    <w:p w:rsidR="00000000" w:rsidDel="00000000" w:rsidP="00000000" w:rsidRDefault="00000000" w:rsidRPr="00000000" w14:paraId="000000CA">
      <w:pPr>
        <w:numPr>
          <w:ilvl w:val="0"/>
          <w:numId w:val="25"/>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they may feel inadequate in some way</w:t>
      </w:r>
      <w:r w:rsidDel="00000000" w:rsidR="00000000" w:rsidRPr="00000000">
        <w:rPr>
          <w:rtl w:val="0"/>
        </w:rPr>
      </w:r>
    </w:p>
    <w:p w:rsidR="00000000" w:rsidDel="00000000" w:rsidP="00000000" w:rsidRDefault="00000000" w:rsidRPr="00000000" w14:paraId="000000CB">
      <w:pPr>
        <w:numPr>
          <w:ilvl w:val="0"/>
          <w:numId w:val="25"/>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they may be bullied themselves in other situations outside school and think it is acceptable behaviour.</w:t>
      </w:r>
      <w:r w:rsidDel="00000000" w:rsidR="00000000" w:rsidRPr="00000000">
        <w:rPr>
          <w:rtl w:val="0"/>
        </w:rPr>
      </w:r>
    </w:p>
    <w:p w:rsidR="00000000" w:rsidDel="00000000" w:rsidP="00000000" w:rsidRDefault="00000000" w:rsidRPr="00000000" w14:paraId="000000CC">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to do if you or another pupil is being bullied</w:t>
      </w:r>
      <w:r w:rsidDel="00000000" w:rsidR="00000000" w:rsidRPr="00000000">
        <w:rPr>
          <w:rtl w:val="0"/>
        </w:rPr>
      </w:r>
    </w:p>
    <w:p w:rsidR="00000000" w:rsidDel="00000000" w:rsidP="00000000" w:rsidRDefault="00000000" w:rsidRPr="00000000" w14:paraId="000000CE">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can, ignore the bullies, walk away and do not let them see that you are upset</w:t>
      </w:r>
      <w:r w:rsidDel="00000000" w:rsidR="00000000" w:rsidRPr="00000000">
        <w:rPr>
          <w:rtl w:val="0"/>
        </w:rPr>
      </w:r>
    </w:p>
    <w:p w:rsidR="00000000" w:rsidDel="00000000" w:rsidP="00000000" w:rsidRDefault="00000000" w:rsidRPr="00000000" w14:paraId="000000CF">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can, calmly stand up for yourself and ask them to stop their behaviour</w:t>
      </w:r>
      <w:r w:rsidDel="00000000" w:rsidR="00000000" w:rsidRPr="00000000">
        <w:rPr>
          <w:rtl w:val="0"/>
        </w:rPr>
      </w:r>
    </w:p>
    <w:p w:rsidR="00000000" w:rsidDel="00000000" w:rsidP="00000000" w:rsidRDefault="00000000" w:rsidRPr="00000000" w14:paraId="000000D0">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are being ignored or excluded, look for ways to be pleasant and friendly to the person or to the individual members of the group</w:t>
      </w:r>
      <w:r w:rsidDel="00000000" w:rsidR="00000000" w:rsidRPr="00000000">
        <w:rPr>
          <w:rtl w:val="0"/>
        </w:rPr>
      </w:r>
    </w:p>
    <w:p w:rsidR="00000000" w:rsidDel="00000000" w:rsidP="00000000" w:rsidRDefault="00000000" w:rsidRPr="00000000" w14:paraId="000000D1">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the unpleasant behaviour continues you must tell a teacher or parents or another responsible adult such as the School nurse.</w:t>
      </w:r>
      <w:r w:rsidDel="00000000" w:rsidR="00000000" w:rsidRPr="00000000">
        <w:rPr>
          <w:rtl w:val="0"/>
        </w:rPr>
      </w:r>
    </w:p>
    <w:p w:rsidR="00000000" w:rsidDel="00000000" w:rsidP="00000000" w:rsidRDefault="00000000" w:rsidRPr="00000000" w14:paraId="000000D2">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You may contact Childline (0800 1111)</w:t>
      </w:r>
      <w:r w:rsidDel="00000000" w:rsidR="00000000" w:rsidRPr="00000000">
        <w:rPr>
          <w:rtl w:val="0"/>
        </w:rPr>
      </w:r>
    </w:p>
    <w:p w:rsidR="00000000" w:rsidDel="00000000" w:rsidP="00000000" w:rsidRDefault="00000000" w:rsidRPr="00000000" w14:paraId="000000D3">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The Anti-Bullying Alliance: </w:t>
      </w:r>
      <w:hyperlink r:id="rId6">
        <w:r w:rsidDel="00000000" w:rsidR="00000000" w:rsidRPr="00000000">
          <w:rPr>
            <w:rFonts w:ascii="Calibri" w:cs="Calibri" w:eastAsia="Calibri" w:hAnsi="Calibri"/>
            <w:sz w:val="22"/>
            <w:szCs w:val="22"/>
            <w:u w:val="single"/>
            <w:rtl w:val="0"/>
          </w:rPr>
          <w:t xml:space="preserve">www.anti-bullyingalliance.org.uk</w:t>
        </w:r>
      </w:hyperlink>
      <w:r w:rsidDel="00000000" w:rsidR="00000000" w:rsidRPr="00000000">
        <w:rPr>
          <w:rtl w:val="0"/>
        </w:rPr>
      </w:r>
    </w:p>
    <w:p w:rsidR="00000000" w:rsidDel="00000000" w:rsidP="00000000" w:rsidRDefault="00000000" w:rsidRPr="00000000" w14:paraId="000000D4">
      <w:pPr>
        <w:numPr>
          <w:ilvl w:val="0"/>
          <w:numId w:val="3"/>
        </w:numPr>
        <w:ind w:left="567"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Kidscape: www.kidscape.org.uk</w:t>
      </w:r>
    </w:p>
    <w:p w:rsidR="00000000" w:rsidDel="00000000" w:rsidP="00000000" w:rsidRDefault="00000000" w:rsidRPr="00000000" w14:paraId="000000D5">
      <w:pPr>
        <w:numPr>
          <w:ilvl w:val="0"/>
          <w:numId w:val="3"/>
        </w:numPr>
        <w:ind w:left="567" w:hanging="360"/>
        <w:jc w:val="both"/>
        <w:rPr>
          <w:color w:val="000000"/>
        </w:rPr>
      </w:pPr>
      <w:r w:rsidDel="00000000" w:rsidR="00000000" w:rsidRPr="00000000">
        <w:rPr>
          <w:rFonts w:ascii="Calibri" w:cs="Calibri" w:eastAsia="Calibri" w:hAnsi="Calibri"/>
          <w:color w:val="000000"/>
          <w:sz w:val="22"/>
          <w:szCs w:val="22"/>
          <w:rtl w:val="0"/>
        </w:rPr>
        <w:t xml:space="preserve">Report it on Tootoot</w:t>
      </w:r>
      <w:r w:rsidDel="00000000" w:rsidR="00000000" w:rsidRPr="00000000">
        <w:rPr>
          <w:rtl w:val="0"/>
        </w:rPr>
      </w:r>
    </w:p>
    <w:p w:rsidR="00000000" w:rsidDel="00000000" w:rsidP="00000000" w:rsidRDefault="00000000" w:rsidRPr="00000000" w14:paraId="000000D6">
      <w:pPr>
        <w:numPr>
          <w:ilvl w:val="0"/>
          <w:numId w:val="3"/>
        </w:numPr>
        <w:ind w:left="567" w:hanging="360"/>
        <w:jc w:val="both"/>
        <w:rPr>
          <w:b w:val="1"/>
          <w:color w:val="000000"/>
        </w:rPr>
      </w:pPr>
      <w:r w:rsidDel="00000000" w:rsidR="00000000" w:rsidRPr="00000000">
        <w:rPr>
          <w:rFonts w:ascii="Calibri" w:cs="Calibri" w:eastAsia="Calibri" w:hAnsi="Calibri"/>
          <w:b w:val="1"/>
          <w:color w:val="000000"/>
          <w:sz w:val="22"/>
          <w:szCs w:val="22"/>
          <w:rtl w:val="0"/>
        </w:rPr>
        <w:t xml:space="preserve">Do not put up with bullying; no one is entitled to make your life a misery!</w:t>
      </w:r>
      <w:r w:rsidDel="00000000" w:rsidR="00000000" w:rsidRPr="00000000">
        <w:rPr>
          <w:rtl w:val="0"/>
        </w:rPr>
      </w:r>
    </w:p>
    <w:p w:rsidR="00000000" w:rsidDel="00000000" w:rsidP="00000000" w:rsidRDefault="00000000" w:rsidRPr="00000000" w14:paraId="000000D7">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8">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to do next</w:t>
      </w:r>
      <w:r w:rsidDel="00000000" w:rsidR="00000000" w:rsidRPr="00000000">
        <w:rPr>
          <w:rtl w:val="0"/>
        </w:rPr>
      </w:r>
    </w:p>
    <w:p w:rsidR="00000000" w:rsidDel="00000000" w:rsidP="00000000" w:rsidRDefault="00000000" w:rsidRPr="00000000" w14:paraId="000000D9">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Tell someone you trust. This might be a friend, an older pupil, a peer mentor, a member of </w:t>
      </w:r>
      <w:r w:rsidDel="00000000" w:rsidR="00000000" w:rsidRPr="00000000">
        <w:rPr>
          <w:rFonts w:ascii="Calibri" w:cs="Calibri" w:eastAsia="Calibri" w:hAnsi="Calibri"/>
          <w:sz w:val="22"/>
          <w:szCs w:val="22"/>
          <w:rtl w:val="0"/>
        </w:rPr>
        <w:t xml:space="preserve">Hulme Anti-Bullying Alliance or </w:t>
      </w:r>
      <w:r w:rsidDel="00000000" w:rsidR="00000000" w:rsidRPr="00000000">
        <w:rPr>
          <w:rFonts w:ascii="Calibri" w:cs="Calibri" w:eastAsia="Calibri" w:hAnsi="Calibri"/>
          <w:color w:val="000000"/>
          <w:sz w:val="22"/>
          <w:szCs w:val="22"/>
          <w:rtl w:val="0"/>
        </w:rPr>
        <w:t xml:space="preserve">a member of staff. Just talking to someone may help you to cope and the problem may sort itself out. Tell your parents who will contact your form tutor on your behalf.</w:t>
      </w:r>
      <w:r w:rsidDel="00000000" w:rsidR="00000000" w:rsidRPr="00000000">
        <w:rPr>
          <w:rtl w:val="0"/>
        </w:rPr>
      </w:r>
    </w:p>
    <w:p w:rsidR="00000000" w:rsidDel="00000000" w:rsidP="00000000" w:rsidRDefault="00000000" w:rsidRPr="00000000" w14:paraId="000000DA">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DB">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will happen if you tell a teacher?</w:t>
      </w:r>
      <w:r w:rsidDel="00000000" w:rsidR="00000000" w:rsidRPr="00000000">
        <w:rPr>
          <w:rtl w:val="0"/>
        </w:rPr>
      </w:r>
    </w:p>
    <w:p w:rsidR="00000000" w:rsidDel="00000000" w:rsidP="00000000" w:rsidRDefault="00000000" w:rsidRPr="00000000" w14:paraId="000000DC">
      <w:pPr>
        <w:jc w:val="both"/>
        <w:rPr>
          <w:rFonts w:ascii="Calibri" w:cs="Calibri" w:eastAsia="Calibri" w:hAnsi="Calibri"/>
        </w:rPr>
      </w:pPr>
      <w:r w:rsidDel="00000000" w:rsidR="00000000" w:rsidRPr="00000000">
        <w:rPr>
          <w:rFonts w:ascii="Calibri" w:cs="Calibri" w:eastAsia="Calibri" w:hAnsi="Calibri"/>
          <w:color w:val="000000"/>
          <w:sz w:val="22"/>
          <w:szCs w:val="22"/>
          <w:rtl w:val="0"/>
        </w:rPr>
        <w:t xml:space="preserve">There are two possibilities</w:t>
      </w:r>
      <w:r w:rsidDel="00000000" w:rsidR="00000000" w:rsidRPr="00000000">
        <w:rPr>
          <w:rtl w:val="0"/>
        </w:rPr>
      </w:r>
    </w:p>
    <w:p w:rsidR="00000000" w:rsidDel="00000000" w:rsidP="00000000" w:rsidRDefault="00000000" w:rsidRPr="00000000" w14:paraId="000000DD">
      <w:pPr>
        <w:numPr>
          <w:ilvl w:val="0"/>
          <w:numId w:val="5"/>
        </w:numPr>
        <w:ind w:left="567" w:hanging="360"/>
        <w:jc w:val="both"/>
        <w:rPr>
          <w:color w:val="000000"/>
        </w:rPr>
      </w:pPr>
      <w:r w:rsidDel="00000000" w:rsidR="00000000" w:rsidRPr="00000000">
        <w:rPr>
          <w:rFonts w:ascii="Calibri" w:cs="Calibri" w:eastAsia="Calibri" w:hAnsi="Calibri"/>
          <w:color w:val="000000"/>
          <w:sz w:val="22"/>
          <w:szCs w:val="22"/>
          <w:rtl w:val="0"/>
        </w:rPr>
        <w:t xml:space="preserve">the teacher will listen to you and offer support. Talking the problem through may be enough to help the situation resolve itself. The teacher will see you again to assess the situation and advise accordingly</w:t>
      </w:r>
      <w:r w:rsidDel="00000000" w:rsidR="00000000" w:rsidRPr="00000000">
        <w:rPr>
          <w:rtl w:val="0"/>
        </w:rPr>
      </w:r>
    </w:p>
    <w:p w:rsidR="00000000" w:rsidDel="00000000" w:rsidP="00000000" w:rsidRDefault="00000000" w:rsidRPr="00000000" w14:paraId="000000DE">
      <w:pPr>
        <w:numPr>
          <w:ilvl w:val="0"/>
          <w:numId w:val="5"/>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agree, the teacher can sensitively put into operation procedures to try to defuse the situation and stop the bullying</w:t>
      </w:r>
      <w:r w:rsidDel="00000000" w:rsidR="00000000" w:rsidRPr="00000000">
        <w:rPr>
          <w:rtl w:val="0"/>
        </w:rPr>
      </w:r>
    </w:p>
    <w:p w:rsidR="00000000" w:rsidDel="00000000" w:rsidP="00000000" w:rsidRDefault="00000000" w:rsidRPr="00000000" w14:paraId="000000DF">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0">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to do if you see bullying</w:t>
      </w:r>
      <w:r w:rsidDel="00000000" w:rsidR="00000000" w:rsidRPr="00000000">
        <w:rPr>
          <w:rtl w:val="0"/>
        </w:rPr>
      </w:r>
    </w:p>
    <w:p w:rsidR="00000000" w:rsidDel="00000000" w:rsidP="00000000" w:rsidRDefault="00000000" w:rsidRPr="00000000" w14:paraId="000000E1">
      <w:pPr>
        <w:numPr>
          <w:ilvl w:val="0"/>
          <w:numId w:val="8"/>
        </w:numPr>
        <w:ind w:left="567" w:hanging="360"/>
        <w:jc w:val="both"/>
        <w:rPr>
          <w:color w:val="000000"/>
        </w:rPr>
      </w:pPr>
      <w:r w:rsidDel="00000000" w:rsidR="00000000" w:rsidRPr="00000000">
        <w:rPr>
          <w:rFonts w:ascii="Calibri" w:cs="Calibri" w:eastAsia="Calibri" w:hAnsi="Calibri"/>
          <w:color w:val="000000"/>
          <w:sz w:val="22"/>
          <w:szCs w:val="22"/>
          <w:rtl w:val="0"/>
        </w:rPr>
        <w:t xml:space="preserve">comfort and support the victim</w:t>
      </w:r>
      <w:r w:rsidDel="00000000" w:rsidR="00000000" w:rsidRPr="00000000">
        <w:rPr>
          <w:rtl w:val="0"/>
        </w:rPr>
      </w:r>
    </w:p>
    <w:p w:rsidR="00000000" w:rsidDel="00000000" w:rsidP="00000000" w:rsidRDefault="00000000" w:rsidRPr="00000000" w14:paraId="000000E2">
      <w:pPr>
        <w:numPr>
          <w:ilvl w:val="0"/>
          <w:numId w:val="8"/>
        </w:numPr>
        <w:ind w:left="567" w:hanging="360"/>
        <w:jc w:val="both"/>
        <w:rPr>
          <w:color w:val="000000"/>
        </w:rPr>
      </w:pPr>
      <w:r w:rsidDel="00000000" w:rsidR="00000000" w:rsidRPr="00000000">
        <w:rPr>
          <w:rFonts w:ascii="Calibri" w:cs="Calibri" w:eastAsia="Calibri" w:hAnsi="Calibri"/>
          <w:color w:val="000000"/>
          <w:sz w:val="22"/>
          <w:szCs w:val="22"/>
          <w:rtl w:val="0"/>
        </w:rPr>
        <w:t xml:space="preserve">stay with him/her</w:t>
      </w:r>
      <w:r w:rsidDel="00000000" w:rsidR="00000000" w:rsidRPr="00000000">
        <w:rPr>
          <w:rtl w:val="0"/>
        </w:rPr>
      </w:r>
    </w:p>
    <w:p w:rsidR="00000000" w:rsidDel="00000000" w:rsidP="00000000" w:rsidRDefault="00000000" w:rsidRPr="00000000" w14:paraId="000000E3">
      <w:pPr>
        <w:numPr>
          <w:ilvl w:val="0"/>
          <w:numId w:val="8"/>
        </w:numPr>
        <w:ind w:left="567" w:hanging="360"/>
        <w:jc w:val="both"/>
        <w:rPr>
          <w:color w:val="000000"/>
        </w:rPr>
      </w:pPr>
      <w:r w:rsidDel="00000000" w:rsidR="00000000" w:rsidRPr="00000000">
        <w:rPr>
          <w:rFonts w:ascii="Calibri" w:cs="Calibri" w:eastAsia="Calibri" w:hAnsi="Calibri"/>
          <w:color w:val="000000"/>
          <w:sz w:val="22"/>
          <w:szCs w:val="22"/>
          <w:rtl w:val="0"/>
        </w:rPr>
        <w:t xml:space="preserve">tell somebody in authority, eg a teacher, what you have seen</w:t>
      </w:r>
      <w:r w:rsidDel="00000000" w:rsidR="00000000" w:rsidRPr="00000000">
        <w:rPr>
          <w:rtl w:val="0"/>
        </w:rPr>
      </w:r>
    </w:p>
    <w:p w:rsidR="00000000" w:rsidDel="00000000" w:rsidP="00000000" w:rsidRDefault="00000000" w:rsidRPr="00000000" w14:paraId="000000E4">
      <w:pPr>
        <w:numPr>
          <w:ilvl w:val="0"/>
          <w:numId w:val="8"/>
        </w:numPr>
        <w:ind w:left="567" w:hanging="360"/>
        <w:jc w:val="both"/>
        <w:rPr>
          <w:color w:val="000000"/>
        </w:rPr>
      </w:pPr>
      <w:r w:rsidDel="00000000" w:rsidR="00000000" w:rsidRPr="00000000">
        <w:rPr>
          <w:rFonts w:ascii="Calibri" w:cs="Calibri" w:eastAsia="Calibri" w:hAnsi="Calibri"/>
          <w:color w:val="000000"/>
          <w:sz w:val="22"/>
          <w:szCs w:val="22"/>
          <w:rtl w:val="0"/>
        </w:rPr>
        <w:t xml:space="preserve">tell the victim to tell someone and refer him/her to the pupil guidelines</w:t>
      </w:r>
      <w:r w:rsidDel="00000000" w:rsidR="00000000" w:rsidRPr="00000000">
        <w:rPr>
          <w:rtl w:val="0"/>
        </w:rPr>
      </w:r>
    </w:p>
    <w:p w:rsidR="00000000" w:rsidDel="00000000" w:rsidP="00000000" w:rsidRDefault="00000000" w:rsidRPr="00000000" w14:paraId="000000E5">
      <w:pPr>
        <w:numPr>
          <w:ilvl w:val="0"/>
          <w:numId w:val="8"/>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are in a group where one member is bullying, show that you disapprove because by doing nothing, you support the bully.</w:t>
      </w:r>
      <w:r w:rsidDel="00000000" w:rsidR="00000000" w:rsidRPr="00000000">
        <w:rPr>
          <w:rtl w:val="0"/>
        </w:rPr>
      </w:r>
    </w:p>
    <w:p w:rsidR="00000000" w:rsidDel="00000000" w:rsidP="00000000" w:rsidRDefault="00000000" w:rsidRPr="00000000" w14:paraId="000000E6">
      <w:pPr>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E7">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will happen to the bully?</w:t>
      </w:r>
      <w:r w:rsidDel="00000000" w:rsidR="00000000" w:rsidRPr="00000000">
        <w:rPr>
          <w:rtl w:val="0"/>
        </w:rPr>
      </w:r>
    </w:p>
    <w:p w:rsidR="00000000" w:rsidDel="00000000" w:rsidP="00000000" w:rsidRDefault="00000000" w:rsidRPr="00000000" w14:paraId="000000E8">
      <w:pPr>
        <w:numPr>
          <w:ilvl w:val="0"/>
          <w:numId w:val="12"/>
        </w:numPr>
        <w:ind w:left="570" w:hanging="360"/>
        <w:jc w:val="both"/>
        <w:rPr/>
      </w:pPr>
      <w:r w:rsidDel="00000000" w:rsidR="00000000" w:rsidRPr="00000000">
        <w:rPr>
          <w:rFonts w:ascii="Calibri" w:cs="Calibri" w:eastAsia="Calibri" w:hAnsi="Calibri"/>
          <w:sz w:val="22"/>
          <w:szCs w:val="22"/>
          <w:rtl w:val="0"/>
        </w:rPr>
        <w:t xml:space="preserve">Any pupil who, in the opinion of the Principal or Deputy Principal (Pastoral), has been involved in bullying behaviour will be subject to disciplinary sanctions</w:t>
      </w:r>
      <w:r w:rsidDel="00000000" w:rsidR="00000000" w:rsidRPr="00000000">
        <w:rPr>
          <w:rFonts w:ascii="Calibri" w:cs="Calibri" w:eastAsia="Calibri" w:hAnsi="Calibri"/>
          <w:sz w:val="22"/>
          <w:szCs w:val="22"/>
          <w:rtl w:val="0"/>
        </w:rPr>
        <w:t xml:space="preserve"> in line with the School Disciplinary Procedures. Action will be taken at the appropriate level, depending on the nature of the incident. Sanctions will be imposed as appropriate and within the disciplinary guidelines laid down in the school’s Behaviour strategy. The school will cooperate with external agencies such as the police if appropriate.</w:t>
      </w:r>
      <w:r w:rsidDel="00000000" w:rsidR="00000000" w:rsidRPr="00000000">
        <w:rPr>
          <w:rFonts w:ascii="Calibri" w:cs="Calibri" w:eastAsia="Calibri" w:hAnsi="Calibri"/>
          <w:sz w:val="22"/>
          <w:szCs w:val="22"/>
          <w:rtl w:val="0"/>
        </w:rPr>
        <w:t xml:space="preserve"> In the first instance this may involve detentions or a fixed term exclusion. Persistent bullying will inevitably result in permanent exclusion from the School. When appropriate, help will be offered to the bully in terms of counselling, initially with the school nurse and then if necessary with external agencies.</w:t>
      </w:r>
    </w:p>
    <w:p w:rsidR="00000000" w:rsidDel="00000000" w:rsidP="00000000" w:rsidRDefault="00000000" w:rsidRPr="00000000" w14:paraId="000000E9">
      <w:pPr>
        <w:numPr>
          <w:ilvl w:val="0"/>
          <w:numId w:val="12"/>
        </w:num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Sanctions will be fair, proportionate, consistent, reasonable and take account of special needs. They will:</w:t>
      </w:r>
    </w:p>
    <w:p w:rsidR="00000000" w:rsidDel="00000000" w:rsidP="00000000" w:rsidRDefault="00000000" w:rsidRPr="00000000" w14:paraId="000000EA">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Impress on the perpetrator that what he/she has done is unacceptable.</w:t>
      </w:r>
    </w:p>
    <w:p w:rsidR="00000000" w:rsidDel="00000000" w:rsidP="00000000" w:rsidRDefault="00000000" w:rsidRPr="00000000" w14:paraId="000000EB">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To deter him/her from repeating the bullying behaviour.</w:t>
      </w:r>
    </w:p>
    <w:p w:rsidR="00000000" w:rsidDel="00000000" w:rsidP="00000000" w:rsidRDefault="00000000" w:rsidRPr="00000000" w14:paraId="000000EC">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To signal to other pupils that the behaviour is unacceptable and deter them.</w:t>
      </w:r>
    </w:p>
    <w:p w:rsidR="00000000" w:rsidDel="00000000" w:rsidP="00000000" w:rsidRDefault="00000000" w:rsidRPr="00000000" w14:paraId="000000ED">
      <w:pPr>
        <w:numPr>
          <w:ilvl w:val="0"/>
          <w:numId w:val="9"/>
        </w:num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Pupils who are guilty of bullying should have the opportunity to:</w:t>
      </w:r>
    </w:p>
    <w:p w:rsidR="00000000" w:rsidDel="00000000" w:rsidP="00000000" w:rsidRDefault="00000000" w:rsidRPr="00000000" w14:paraId="000000EE">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Face up to the harm they have done.</w:t>
      </w:r>
    </w:p>
    <w:p w:rsidR="00000000" w:rsidDel="00000000" w:rsidP="00000000" w:rsidRDefault="00000000" w:rsidRPr="00000000" w14:paraId="000000EF">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Learn to behave in ways that will not cause harm and distress.</w:t>
      </w:r>
    </w:p>
    <w:p w:rsidR="00000000" w:rsidDel="00000000" w:rsidP="00000000" w:rsidRDefault="00000000" w:rsidRPr="00000000" w14:paraId="000000F0">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Develop empathy.</w:t>
      </w:r>
    </w:p>
    <w:p w:rsidR="00000000" w:rsidDel="00000000" w:rsidP="00000000" w:rsidRDefault="00000000" w:rsidRPr="00000000" w14:paraId="000000F1">
      <w:pPr>
        <w:ind w:left="570" w:hanging="360"/>
        <w:jc w:val="both"/>
        <w:rPr>
          <w:rFonts w:ascii="Calibri" w:cs="Calibri" w:eastAsia="Calibri" w:hAnsi="Calibri"/>
          <w:sz w:val="22"/>
          <w:szCs w:val="22"/>
        </w:rPr>
      </w:pPr>
      <w:r w:rsidDel="00000000" w:rsidR="00000000" w:rsidRPr="00000000">
        <w:rPr>
          <w:rFonts w:ascii="Calibri" w:cs="Calibri" w:eastAsia="Calibri" w:hAnsi="Calibri"/>
          <w:sz w:val="22"/>
          <w:szCs w:val="22"/>
          <w:rtl w:val="0"/>
        </w:rPr>
        <w:tab/>
        <w:t xml:space="preserve">Learn how to repair the harm that they have caused.</w:t>
      </w:r>
    </w:p>
    <w:p w:rsidR="00000000" w:rsidDel="00000000" w:rsidP="00000000" w:rsidRDefault="00000000" w:rsidRPr="00000000" w14:paraId="000000F2">
      <w:pPr>
        <w:ind w:firstLine="720"/>
        <w:jc w:val="both"/>
        <w:rPr>
          <w:rFonts w:ascii="Calibri" w:cs="Calibri" w:eastAsia="Calibri" w:hAnsi="Calibri"/>
          <w:sz w:val="22"/>
          <w:szCs w:val="22"/>
        </w:rPr>
      </w:pPr>
      <w:r w:rsidDel="00000000" w:rsidR="00000000" w:rsidRPr="00000000">
        <w:rPr>
          <w:rFonts w:ascii="Calibri" w:cs="Calibri" w:eastAsia="Calibri" w:hAnsi="Calibri"/>
          <w:color w:val="ff0000"/>
          <w:sz w:val="22"/>
          <w:szCs w:val="22"/>
          <w:rtl w:val="0"/>
        </w:rPr>
        <w:tab/>
      </w:r>
      <w:r w:rsidDel="00000000" w:rsidR="00000000" w:rsidRPr="00000000">
        <w:rPr>
          <w:rtl w:val="0"/>
        </w:rPr>
      </w:r>
    </w:p>
    <w:p w:rsidR="00000000" w:rsidDel="00000000" w:rsidP="00000000" w:rsidRDefault="00000000" w:rsidRPr="00000000" w14:paraId="000000F3">
      <w:pPr>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What can you do to prevent bullying?</w:t>
      </w:r>
      <w:r w:rsidDel="00000000" w:rsidR="00000000" w:rsidRPr="00000000">
        <w:rPr>
          <w:rtl w:val="0"/>
        </w:rPr>
      </w:r>
    </w:p>
    <w:p w:rsidR="00000000" w:rsidDel="00000000" w:rsidP="00000000" w:rsidRDefault="00000000" w:rsidRPr="00000000" w14:paraId="000000F4">
      <w:pPr>
        <w:numPr>
          <w:ilvl w:val="0"/>
          <w:numId w:val="15"/>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are in year 7 or 8, join the Hulme Anti–Bullying Alliance (HABA) which meets once a week to provide support and promote anti-bullying behaviour. </w:t>
      </w:r>
      <w:r w:rsidDel="00000000" w:rsidR="00000000" w:rsidRPr="00000000">
        <w:rPr>
          <w:rtl w:val="0"/>
        </w:rPr>
      </w:r>
    </w:p>
    <w:p w:rsidR="00000000" w:rsidDel="00000000" w:rsidP="00000000" w:rsidRDefault="00000000" w:rsidRPr="00000000" w14:paraId="000000F5">
      <w:pPr>
        <w:numPr>
          <w:ilvl w:val="0"/>
          <w:numId w:val="15"/>
        </w:numPr>
        <w:ind w:left="567" w:hanging="360"/>
        <w:jc w:val="both"/>
        <w:rPr>
          <w:color w:val="000000"/>
        </w:rPr>
      </w:pPr>
      <w:r w:rsidDel="00000000" w:rsidR="00000000" w:rsidRPr="00000000">
        <w:rPr>
          <w:rFonts w:ascii="Calibri" w:cs="Calibri" w:eastAsia="Calibri" w:hAnsi="Calibri"/>
          <w:color w:val="000000"/>
          <w:sz w:val="22"/>
          <w:szCs w:val="22"/>
          <w:rtl w:val="0"/>
        </w:rPr>
        <w:t xml:space="preserve">If you are in year 9, 10 or 11, apply to become a peer mentor. You will receive training and meet once a week. You may be asked by a teacher to support an individual or you can use your initiative to help a student if you see that he/she is upset. </w:t>
      </w:r>
      <w:r w:rsidDel="00000000" w:rsidR="00000000" w:rsidRPr="00000000">
        <w:rPr>
          <w:rtl w:val="0"/>
        </w:rPr>
      </w:r>
    </w:p>
    <w:p w:rsidR="00000000" w:rsidDel="00000000" w:rsidP="00000000" w:rsidRDefault="00000000" w:rsidRPr="00000000" w14:paraId="000000F6">
      <w:pPr>
        <w:ind w:left="567" w:firstLine="0"/>
        <w:jc w:val="both"/>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F7">
      <w:pPr>
        <w:ind w:left="567" w:firstLine="0"/>
        <w:jc w:val="both"/>
        <w:rPr>
          <w:rFonts w:ascii="Calibri" w:cs="Calibri" w:eastAsia="Calibri" w:hAnsi="Calibri"/>
        </w:rPr>
      </w:pPr>
      <w:r w:rsidDel="00000000" w:rsidR="00000000" w:rsidRPr="00000000">
        <w:rPr>
          <w:rFonts w:ascii="Calibri" w:cs="Calibri" w:eastAsia="Calibri" w:hAnsi="Calibri"/>
          <w:b w:val="1"/>
          <w:color w:val="000000"/>
          <w:sz w:val="22"/>
          <w:szCs w:val="22"/>
          <w:rtl w:val="0"/>
        </w:rPr>
        <w:t xml:space="preserve">Tootoot </w:t>
      </w:r>
      <w:r w:rsidDel="00000000" w:rsidR="00000000" w:rsidRPr="00000000">
        <w:rPr>
          <w:rtl w:val="0"/>
        </w:rPr>
      </w:r>
    </w:p>
    <w:p w:rsidR="00000000" w:rsidDel="00000000" w:rsidP="00000000" w:rsidRDefault="00000000" w:rsidRPr="00000000" w14:paraId="000000F8">
      <w:pPr>
        <w:numPr>
          <w:ilvl w:val="0"/>
          <w:numId w:val="17"/>
        </w:numPr>
        <w:ind w:left="567" w:hanging="360"/>
        <w:jc w:val="both"/>
        <w:rPr>
          <w:color w:val="000000"/>
        </w:rPr>
      </w:pPr>
      <w:r w:rsidDel="00000000" w:rsidR="00000000" w:rsidRPr="00000000">
        <w:rPr>
          <w:rFonts w:ascii="Calibri" w:cs="Calibri" w:eastAsia="Calibri" w:hAnsi="Calibri"/>
          <w:color w:val="000000"/>
          <w:sz w:val="22"/>
          <w:szCs w:val="22"/>
          <w:rtl w:val="0"/>
        </w:rPr>
        <w:t xml:space="preserve">Tootoot is an online </w:t>
      </w:r>
      <w:r w:rsidDel="00000000" w:rsidR="00000000" w:rsidRPr="00000000">
        <w:rPr>
          <w:rFonts w:ascii="Calibri" w:cs="Calibri" w:eastAsia="Calibri" w:hAnsi="Calibri"/>
          <w:sz w:val="22"/>
          <w:szCs w:val="22"/>
          <w:rtl w:val="0"/>
        </w:rPr>
        <w:t xml:space="preserve">safeguarding</w:t>
      </w:r>
      <w:r w:rsidDel="00000000" w:rsidR="00000000" w:rsidRPr="00000000">
        <w:rPr>
          <w:rFonts w:ascii="Calibri" w:cs="Calibri" w:eastAsia="Calibri" w:hAnsi="Calibri"/>
          <w:color w:val="000000"/>
          <w:sz w:val="22"/>
          <w:szCs w:val="22"/>
          <w:rtl w:val="0"/>
        </w:rPr>
        <w:t xml:space="preserve"> platform for students to communicate their concerns and worries to the Peer Mentor team (which is made up of staff and students). Tootoot gives students a voice and enables them to log concerns anonymously in the first instance and receive advice and guidance from the team. Tootoot is run in line with more traditional routes of reporting bullying and other issues. However, it has the added benefit of being quick and easy to use and accessible anytime and anywhere with a mobile phone, chromebook, tablet, ipad or PC. Students are made aware from the outset that if the team is concerned that there is a serious safeguarding issue then they can access the name of the student behind the login number. The Peer Mentor team works in close conjunction with the Directors of Pastoral Care, Heads of Year, Deputy Head of Upper Juniors and Deputy Principal (Pastoral) where appropriate.</w:t>
      </w:r>
      <w:r w:rsidDel="00000000" w:rsidR="00000000" w:rsidRPr="00000000">
        <w:rPr>
          <w:rtl w:val="0"/>
        </w:rPr>
      </w:r>
    </w:p>
    <w:p w:rsidR="00000000" w:rsidDel="00000000" w:rsidP="00000000" w:rsidRDefault="00000000" w:rsidRPr="00000000" w14:paraId="000000F9">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A">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B">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0FC">
      <w:pPr>
        <w:jc w:val="both"/>
        <w:rPr>
          <w:rFonts w:ascii="Calibri" w:cs="Calibri" w:eastAsia="Calibri" w:hAnsi="Calibri"/>
          <w:sz w:val="22"/>
          <w:szCs w:val="22"/>
        </w:rPr>
      </w:pPr>
      <w:r w:rsidDel="00000000" w:rsidR="00000000" w:rsidRPr="00000000">
        <w:rPr>
          <w:rFonts w:ascii="Calibri" w:cs="Calibri" w:eastAsia="Calibri" w:hAnsi="Calibri"/>
          <w:b w:val="1"/>
          <w:color w:val="000000"/>
          <w:sz w:val="22"/>
          <w:szCs w:val="22"/>
          <w:rtl w:val="0"/>
        </w:rPr>
        <w:t xml:space="preserve">Anti-Bullying </w:t>
      </w:r>
      <w:r w:rsidDel="00000000" w:rsidR="00000000" w:rsidRPr="00000000">
        <w:rPr>
          <w:rFonts w:ascii="Calibri" w:cs="Calibri" w:eastAsia="Calibri" w:hAnsi="Calibri"/>
          <w:b w:val="1"/>
          <w:sz w:val="22"/>
          <w:szCs w:val="22"/>
          <w:rtl w:val="0"/>
        </w:rPr>
        <w:t xml:space="preserve">Strategy</w:t>
      </w:r>
      <w:r w:rsidDel="00000000" w:rsidR="00000000" w:rsidRPr="00000000">
        <w:rPr>
          <w:rFonts w:ascii="Calibri" w:cs="Calibri" w:eastAsia="Calibri" w:hAnsi="Calibri"/>
          <w:b w:val="1"/>
          <w:color w:val="000000"/>
          <w:sz w:val="22"/>
          <w:szCs w:val="22"/>
          <w:rtl w:val="0"/>
        </w:rPr>
        <w:t xml:space="preserve"> reviewed: </w:t>
      </w:r>
      <w:r w:rsidDel="00000000" w:rsidR="00000000" w:rsidRPr="00000000">
        <w:rPr>
          <w:rFonts w:ascii="Calibri" w:cs="Calibri" w:eastAsia="Calibri" w:hAnsi="Calibri"/>
          <w:b w:val="1"/>
          <w:sz w:val="22"/>
          <w:szCs w:val="22"/>
          <w:rtl w:val="0"/>
        </w:rPr>
        <w:t xml:space="preserve">March 2018</w:t>
      </w:r>
      <w:r w:rsidDel="00000000" w:rsidR="00000000" w:rsidRPr="00000000">
        <w:rPr>
          <w:rtl w:val="0"/>
        </w:rPr>
      </w:r>
    </w:p>
    <w:p w:rsidR="00000000" w:rsidDel="00000000" w:rsidP="00000000" w:rsidRDefault="00000000" w:rsidRPr="00000000" w14:paraId="000000FD">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0FE">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w:t>
        <w:tab/>
        <w:tab/>
        <w:tab/>
        <w:tab/>
        <w:tab/>
        <w:tab/>
        <w:tab/>
        <w:t xml:space="preserve">Principal </w:t>
        <w:tab/>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5105400</wp:posOffset>
                </wp:positionH>
                <wp:positionV relativeFrom="paragraph">
                  <wp:posOffset>127000</wp:posOffset>
                </wp:positionV>
                <wp:extent cx="1422400" cy="12700"/>
                <wp:effectExtent b="0" l="0" r="0" t="0"/>
                <wp:wrapNone/>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3"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127000</wp:posOffset>
                </wp:positionV>
                <wp:extent cx="2565400" cy="12700"/>
                <wp:effectExtent b="0" l="0" r="0" t="0"/>
                <wp:wrapNone/>
                <wp:docPr id="3" name="image3.png"/>
                <a:graphic>
                  <a:graphicData uri="http://schemas.openxmlformats.org/drawingml/2006/picture">
                    <pic:pic>
                      <pic:nvPicPr>
                        <pic:cNvPr id="0" name="image3.png"/>
                        <pic:cNvPicPr preferRelativeResize="0"/>
                      </pic:nvPicPr>
                      <pic:blipFill>
                        <a:blip r:embed="rId8"/>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0FF">
      <w:pPr>
        <w:jc w:val="both"/>
        <w:rPr>
          <w:rFonts w:ascii="Calibri" w:cs="Calibri" w:eastAsia="Calibri" w:hAnsi="Calibri"/>
          <w:color w:val="000000"/>
          <w:sz w:val="22"/>
          <w:szCs w:val="22"/>
        </w:rPr>
      </w:pPr>
      <w:r w:rsidDel="00000000" w:rsidR="00000000" w:rsidRPr="00000000">
        <w:rPr>
          <w:rtl w:val="0"/>
        </w:rPr>
      </w:r>
    </w:p>
    <w:p w:rsidR="00000000" w:rsidDel="00000000" w:rsidP="00000000" w:rsidRDefault="00000000" w:rsidRPr="00000000" w14:paraId="00000100">
      <w:pPr>
        <w:jc w:val="both"/>
        <w:rPr>
          <w:rFonts w:ascii="Calibri" w:cs="Calibri" w:eastAsia="Calibri" w:hAnsi="Calibri"/>
          <w:color w:val="000000"/>
          <w:sz w:val="22"/>
          <w:szCs w:val="22"/>
        </w:rPr>
      </w:pPr>
      <w:r w:rsidDel="00000000" w:rsidR="00000000" w:rsidRPr="00000000">
        <w:rPr>
          <w:rFonts w:ascii="Calibri" w:cs="Calibri" w:eastAsia="Calibri" w:hAnsi="Calibri"/>
          <w:color w:val="000000"/>
          <w:sz w:val="22"/>
          <w:szCs w:val="22"/>
          <w:rtl w:val="0"/>
        </w:rPr>
        <w:t xml:space="preserve">Signed: </w:t>
        <w:tab/>
        <w:tab/>
        <w:tab/>
        <w:tab/>
        <w:tab/>
        <w:tab/>
        <w:tab/>
        <w:t xml:space="preserve">Chair of Governors </w:t>
        <w:tab/>
        <w:t xml:space="preserve">Date:</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
                <a:graphic>
                  <a:graphicData uri="http://schemas.microsoft.com/office/word/2010/wordprocessingShape">
                    <wps:wsp>
                      <wps:cNvCnPr/>
                      <wps:spPr>
                        <a:xfrm>
                          <a:off x="4631625" y="3780000"/>
                          <a:ext cx="1428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5130800</wp:posOffset>
                </wp:positionH>
                <wp:positionV relativeFrom="paragraph">
                  <wp:posOffset>88900</wp:posOffset>
                </wp:positionV>
                <wp:extent cx="1422400" cy="12700"/>
                <wp:effectExtent b="0" l="0" r="0" t="0"/>
                <wp:wrapNone/>
                <wp:docPr id="4" name="image4.png"/>
                <a:graphic>
                  <a:graphicData uri="http://schemas.openxmlformats.org/drawingml/2006/picture">
                    <pic:pic>
                      <pic:nvPicPr>
                        <pic:cNvPr id="0" name="image4.png"/>
                        <pic:cNvPicPr preferRelativeResize="0"/>
                      </pic:nvPicPr>
                      <pic:blipFill>
                        <a:blip r:embed="rId9"/>
                        <a:srcRect/>
                        <a:stretch>
                          <a:fillRect/>
                        </a:stretch>
                      </pic:blipFill>
                      <pic:spPr>
                        <a:xfrm>
                          <a:off x="0" y="0"/>
                          <a:ext cx="1422400" cy="1270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
                <a:graphic>
                  <a:graphicData uri="http://schemas.microsoft.com/office/word/2010/wordprocessingShape">
                    <wps:wsp>
                      <wps:cNvCnPr/>
                      <wps:spPr>
                        <a:xfrm>
                          <a:off x="4060125" y="3780000"/>
                          <a:ext cx="2571750" cy="0"/>
                        </a:xfrm>
                        <a:prstGeom prst="straightConnector1">
                          <a:avLst/>
                        </a:prstGeom>
                        <a:noFill/>
                        <a:ln cap="flat" cmpd="sng" w="9525">
                          <a:solidFill>
                            <a:srgbClr val="000000"/>
                          </a:solidFill>
                          <a:prstDash val="solid"/>
                          <a:round/>
                          <a:headEnd len="sm" w="sm" type="none"/>
                          <a:tailEnd len="sm" w="sm" type="none"/>
                        </a:ln>
                      </wps:spPr>
                      <wps:bodyPr anchorCtr="0" anchor="ctr" bIns="91425" lIns="91425" spcFirstLastPara="1" rIns="91425" wrap="square" tIns="91425"/>
                    </wps:wsp>
                  </a:graphicData>
                </a:graphic>
              </wp:anchor>
            </w:drawing>
          </mc:Choice>
          <mc:Fallback>
            <w:drawing>
              <wp:anchor allowOverlap="1" behindDoc="0" distB="0" distT="0" distL="114300" distR="114300" hidden="0" layoutInCell="1" locked="0" relativeHeight="0" simplePos="0">
                <wp:simplePos x="0" y="0"/>
                <wp:positionH relativeFrom="column">
                  <wp:posOffset>609600</wp:posOffset>
                </wp:positionH>
                <wp:positionV relativeFrom="paragraph">
                  <wp:posOffset>88900</wp:posOffset>
                </wp:positionV>
                <wp:extent cx="2565400" cy="12700"/>
                <wp:effectExtent b="0" l="0" r="0" t="0"/>
                <wp:wrapNone/>
                <wp:docPr id="2" name="image2.png"/>
                <a:graphic>
                  <a:graphicData uri="http://schemas.openxmlformats.org/drawingml/2006/picture">
                    <pic:pic>
                      <pic:nvPicPr>
                        <pic:cNvPr id="0" name="image2.png"/>
                        <pic:cNvPicPr preferRelativeResize="0"/>
                      </pic:nvPicPr>
                      <pic:blipFill>
                        <a:blip r:embed="rId10"/>
                        <a:srcRect/>
                        <a:stretch>
                          <a:fillRect/>
                        </a:stretch>
                      </pic:blipFill>
                      <pic:spPr>
                        <a:xfrm>
                          <a:off x="0" y="0"/>
                          <a:ext cx="2565400" cy="12700"/>
                        </a:xfrm>
                        <a:prstGeom prst="rect"/>
                        <a:ln/>
                      </pic:spPr>
                    </pic:pic>
                  </a:graphicData>
                </a:graphic>
              </wp:anchor>
            </w:drawing>
          </mc:Fallback>
        </mc:AlternateContent>
      </w:r>
    </w:p>
    <w:p w:rsidR="00000000" w:rsidDel="00000000" w:rsidP="00000000" w:rsidRDefault="00000000" w:rsidRPr="00000000" w14:paraId="00000101">
      <w:pPr>
        <w:jc w:val="both"/>
        <w:rPr>
          <w:rFonts w:ascii="Calibri" w:cs="Calibri" w:eastAsia="Calibri" w:hAnsi="Calibri"/>
          <w:b w:val="1"/>
          <w:color w:val="000000"/>
          <w:sz w:val="22"/>
          <w:szCs w:val="22"/>
        </w:rPr>
      </w:pPr>
      <w:r w:rsidDel="00000000" w:rsidR="00000000" w:rsidRPr="00000000">
        <w:rPr>
          <w:rtl w:val="0"/>
        </w:rPr>
      </w:r>
    </w:p>
    <w:p w:rsidR="00000000" w:rsidDel="00000000" w:rsidP="00000000" w:rsidRDefault="00000000" w:rsidRPr="00000000" w14:paraId="00000102">
      <w:pPr>
        <w:jc w:val="both"/>
        <w:rPr>
          <w:rFonts w:ascii="Calibri" w:cs="Calibri" w:eastAsia="Calibri" w:hAnsi="Calibri"/>
          <w:b w:val="1"/>
          <w:sz w:val="22"/>
          <w:szCs w:val="22"/>
        </w:rPr>
      </w:pPr>
      <w:r w:rsidDel="00000000" w:rsidR="00000000" w:rsidRPr="00000000">
        <w:rPr>
          <w:rFonts w:ascii="Calibri" w:cs="Calibri" w:eastAsia="Calibri" w:hAnsi="Calibri"/>
          <w:b w:val="1"/>
          <w:color w:val="000000"/>
          <w:sz w:val="22"/>
          <w:szCs w:val="22"/>
          <w:rtl w:val="0"/>
        </w:rPr>
        <w:t xml:space="preserve">Next Review Due: </w:t>
      </w:r>
      <w:r w:rsidDel="00000000" w:rsidR="00000000" w:rsidRPr="00000000">
        <w:rPr>
          <w:rFonts w:ascii="Calibri" w:cs="Calibri" w:eastAsia="Calibri" w:hAnsi="Calibri"/>
          <w:b w:val="1"/>
          <w:sz w:val="22"/>
          <w:szCs w:val="22"/>
          <w:rtl w:val="0"/>
        </w:rPr>
        <w:t xml:space="preserve">March</w:t>
      </w:r>
      <w:r w:rsidDel="00000000" w:rsidR="00000000" w:rsidRPr="00000000">
        <w:rPr>
          <w:rFonts w:ascii="Calibri" w:cs="Calibri" w:eastAsia="Calibri" w:hAnsi="Calibri"/>
          <w:b w:val="1"/>
          <w:color w:val="ff0000"/>
          <w:sz w:val="22"/>
          <w:szCs w:val="22"/>
          <w:rtl w:val="0"/>
        </w:rPr>
        <w:t xml:space="preserve"> </w:t>
      </w:r>
      <w:r w:rsidDel="00000000" w:rsidR="00000000" w:rsidRPr="00000000">
        <w:rPr>
          <w:rFonts w:ascii="Calibri" w:cs="Calibri" w:eastAsia="Calibri" w:hAnsi="Calibri"/>
          <w:b w:val="1"/>
          <w:sz w:val="22"/>
          <w:szCs w:val="22"/>
          <w:rtl w:val="0"/>
        </w:rPr>
        <w:t xml:space="preserve">2019</w:t>
      </w:r>
    </w:p>
    <w:sectPr>
      <w:footerReference r:id="rId11" w:type="default"/>
      <w:footerReference r:id="rId12" w:type="first"/>
      <w:pgSz w:h="16840" w:w="11907"/>
      <w:pgMar w:bottom="568" w:top="993" w:left="709" w:right="567"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t xml:space="preserve">March 2018</w:t>
    </w:r>
    <w:r w:rsidDel="00000000" w:rsidR="00000000" w:rsidRPr="00000000">
      <w:rPr>
        <w:rtl w:val="0"/>
      </w:rPr>
    </w:r>
  </w:p>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549"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tabs>
        <w:tab w:val="right" w:pos="9639"/>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rtl w:val="0"/>
      </w:rPr>
      <w:t xml:space="preserve">March 2018</w:t>
    </w:r>
    <w:r w:rsidDel="00000000" w:rsidR="00000000" w:rsidRPr="00000000">
      <w:rPr>
        <w:rtl w:val="0"/>
      </w:rPr>
    </w:r>
  </w:p>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tabs>
        <w:tab w:val="center" w:pos="4153"/>
        <w:tab w:val="right" w:pos="8306"/>
      </w:tabs>
      <w:spacing w:after="549" w:before="0" w:line="240" w:lineRule="auto"/>
      <w:ind w:left="0" w:right="0" w:firstLine="0"/>
      <w:jc w:val="left"/>
      <w:rPr>
        <w:rFonts w:ascii="Times New Roman" w:cs="Times New Roman" w:eastAsia="Times New Roman" w:hAnsi="Times New Roman"/>
        <w:b w:val="0"/>
        <w:i w:val="1"/>
        <w:smallCaps w:val="0"/>
        <w:strike w:val="0"/>
        <w:color w:val="000000"/>
        <w:sz w:val="10"/>
        <w:szCs w:val="1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7">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8">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29">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0">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1">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2">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3">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4">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5">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abstractNum w:abstractNumId="36">
    <w:lvl w:ilvl="0">
      <w:start w:val="1"/>
      <w:numFmt w:val="bullet"/>
      <w:lvlText w:val="●"/>
      <w:lvlJc w:val="left"/>
      <w:pPr>
        <w:ind w:left="720" w:hanging="360"/>
      </w:pPr>
      <w:rPr>
        <w:rFonts w:ascii="Arial" w:cs="Arial" w:eastAsia="Arial" w:hAnsi="Arial"/>
        <w:sz w:val="20"/>
        <w:szCs w:val="20"/>
      </w:rPr>
    </w:lvl>
    <w:lvl w:ilvl="1">
      <w:start w:val="1"/>
      <w:numFmt w:val="bullet"/>
      <w:lvlText w:val="o"/>
      <w:lvlJc w:val="left"/>
      <w:pPr>
        <w:ind w:left="1440" w:hanging="360"/>
      </w:pPr>
      <w:rPr>
        <w:rFonts w:ascii="Arial" w:cs="Arial" w:eastAsia="Arial" w:hAnsi="Arial"/>
        <w:sz w:val="20"/>
        <w:szCs w:val="20"/>
      </w:rPr>
    </w:lvl>
    <w:lvl w:ilvl="2">
      <w:start w:val="1"/>
      <w:numFmt w:val="bullet"/>
      <w:lvlText w:val="▪"/>
      <w:lvlJc w:val="left"/>
      <w:pPr>
        <w:ind w:left="2160" w:hanging="360"/>
      </w:pPr>
      <w:rPr>
        <w:rFonts w:ascii="Arial" w:cs="Arial" w:eastAsia="Arial" w:hAnsi="Arial"/>
        <w:sz w:val="20"/>
        <w:szCs w:val="20"/>
      </w:rPr>
    </w:lvl>
    <w:lvl w:ilvl="3">
      <w:start w:val="1"/>
      <w:numFmt w:val="bullet"/>
      <w:lvlText w:val="▪"/>
      <w:lvlJc w:val="left"/>
      <w:pPr>
        <w:ind w:left="2880" w:hanging="360"/>
      </w:pPr>
      <w:rPr>
        <w:rFonts w:ascii="Arial" w:cs="Arial" w:eastAsia="Arial" w:hAnsi="Arial"/>
        <w:sz w:val="20"/>
        <w:szCs w:val="20"/>
      </w:rPr>
    </w:lvl>
    <w:lvl w:ilvl="4">
      <w:start w:val="1"/>
      <w:numFmt w:val="bullet"/>
      <w:lvlText w:val="▪"/>
      <w:lvlJc w:val="left"/>
      <w:pPr>
        <w:ind w:left="3600" w:hanging="360"/>
      </w:pPr>
      <w:rPr>
        <w:rFonts w:ascii="Arial" w:cs="Arial" w:eastAsia="Arial" w:hAnsi="Arial"/>
        <w:sz w:val="20"/>
        <w:szCs w:val="20"/>
      </w:rPr>
    </w:lvl>
    <w:lvl w:ilvl="5">
      <w:start w:val="1"/>
      <w:numFmt w:val="bullet"/>
      <w:lvlText w:val="▪"/>
      <w:lvlJc w:val="left"/>
      <w:pPr>
        <w:ind w:left="4320" w:hanging="360"/>
      </w:pPr>
      <w:rPr>
        <w:rFonts w:ascii="Arial" w:cs="Arial" w:eastAsia="Arial" w:hAnsi="Arial"/>
        <w:sz w:val="20"/>
        <w:szCs w:val="20"/>
      </w:rPr>
    </w:lvl>
    <w:lvl w:ilvl="6">
      <w:start w:val="1"/>
      <w:numFmt w:val="bullet"/>
      <w:lvlText w:val="▪"/>
      <w:lvlJc w:val="left"/>
      <w:pPr>
        <w:ind w:left="5040" w:hanging="360"/>
      </w:pPr>
      <w:rPr>
        <w:rFonts w:ascii="Arial" w:cs="Arial" w:eastAsia="Arial" w:hAnsi="Arial"/>
        <w:sz w:val="20"/>
        <w:szCs w:val="20"/>
      </w:rPr>
    </w:lvl>
    <w:lvl w:ilvl="7">
      <w:start w:val="1"/>
      <w:numFmt w:val="bullet"/>
      <w:lvlText w:val="▪"/>
      <w:lvlJc w:val="left"/>
      <w:pPr>
        <w:ind w:left="5760" w:hanging="360"/>
      </w:pPr>
      <w:rPr>
        <w:rFonts w:ascii="Arial" w:cs="Arial" w:eastAsia="Arial" w:hAnsi="Arial"/>
        <w:sz w:val="20"/>
        <w:szCs w:val="20"/>
      </w:rPr>
    </w:lvl>
    <w:lvl w:ilvl="8">
      <w:start w:val="1"/>
      <w:numFmt w:val="bullet"/>
      <w:lvlText w:val="▪"/>
      <w:lvlJc w:val="left"/>
      <w:pPr>
        <w:ind w:left="6480" w:hanging="360"/>
      </w:pPr>
      <w:rPr>
        <w:rFonts w:ascii="Arial" w:cs="Arial" w:eastAsia="Arial" w:hAnsi="Arial"/>
        <w:sz w:val="20"/>
        <w:szCs w:val="20"/>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0"/>
      <w:i w:val="0"/>
      <w:smallCaps w:val="0"/>
      <w:strike w:val="0"/>
      <w:color w:val="000000"/>
      <w:sz w:val="28"/>
      <w:szCs w:val="28"/>
      <w:u w:val="singl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pPr>
    <w:rPr>
      <w:rFonts w:ascii="Times New Roman" w:cs="Times New Roman" w:eastAsia="Times New Roman" w:hAnsi="Times New Roman"/>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32"/>
      <w:szCs w:val="3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pPr>
    <w:rPr>
      <w:rFonts w:ascii="Times New Roman" w:cs="Times New Roman" w:eastAsia="Times New Roman" w:hAnsi="Times New Roman"/>
      <w:b w:val="1"/>
      <w:i w:val="0"/>
      <w:smallCaps w:val="0"/>
      <w:strike w:val="0"/>
      <w:color w:val="000000"/>
      <w:sz w:val="40"/>
      <w:szCs w:val="40"/>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image" Target="media/image2.png"/><Relationship Id="rId12" Type="http://schemas.openxmlformats.org/officeDocument/2006/relationships/footer" Target="footer2.xml"/><Relationship Id="rId9" Type="http://schemas.openxmlformats.org/officeDocument/2006/relationships/image" Target="media/image4.png"/><Relationship Id="rId5" Type="http://schemas.openxmlformats.org/officeDocument/2006/relationships/styles" Target="styles.xml"/><Relationship Id="rId6" Type="http://schemas.openxmlformats.org/officeDocument/2006/relationships/hyperlink" Target="http://www.anti-bullyingalliance.org.uk" TargetMode="External"/><Relationship Id="rId7" Type="http://schemas.openxmlformats.org/officeDocument/2006/relationships/image" Target="media/image1.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